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9534E6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0A534392" w:rsidR="00ED1C26" w:rsidRPr="00D14435" w:rsidRDefault="007A2D4A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24.06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0C823EF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7046A51D" w14:textId="17808C96" w:rsidR="00AD3A77" w:rsidRPr="009534E6" w:rsidRDefault="00620B01" w:rsidP="009534E6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534E6">
        <w:rPr>
          <w:rFonts w:ascii="Times New Roman" w:hAnsi="Times New Roman" w:cs="Times New Roman"/>
          <w:b/>
          <w:iCs/>
          <w:sz w:val="28"/>
          <w:szCs w:val="28"/>
        </w:rPr>
        <w:t>36</w:t>
      </w:r>
      <w:r w:rsidR="00AD3A77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-летний гражданин Российской Федерации, ранее </w:t>
      </w:r>
      <w:r w:rsidR="00AD3A77" w:rsidRPr="009534E6">
        <w:rPr>
          <w:rFonts w:ascii="Times New Roman" w:hAnsi="Times New Roman" w:cs="Times New Roman"/>
          <w:b/>
          <w:iCs/>
          <w:sz w:val="28"/>
          <w:szCs w:val="28"/>
        </w:rPr>
        <w:br/>
        <w:t xml:space="preserve">судимый, признан виновным в совершении преступления, предусмотренного </w:t>
      </w:r>
      <w:r w:rsidR="00AD3A77" w:rsidRPr="009534E6">
        <w:rPr>
          <w:rFonts w:ascii="Times New Roman" w:hAnsi="Times New Roman" w:cs="Times New Roman"/>
          <w:b/>
          <w:iCs/>
          <w:sz w:val="28"/>
          <w:szCs w:val="28"/>
        </w:rPr>
        <w:br/>
      </w:r>
      <w:r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ч. 3 ст. 30, п. «г» ч. 2 ст. 161 </w:t>
      </w:r>
      <w:r w:rsidR="00AD3A77" w:rsidRPr="009534E6">
        <w:rPr>
          <w:rFonts w:ascii="Times New Roman" w:hAnsi="Times New Roman" w:cs="Times New Roman"/>
          <w:b/>
          <w:iCs/>
          <w:sz w:val="28"/>
          <w:szCs w:val="28"/>
        </w:rPr>
        <w:t>(</w:t>
      </w:r>
      <w:r w:rsidRPr="009534E6">
        <w:rPr>
          <w:rFonts w:ascii="Times New Roman" w:hAnsi="Times New Roman" w:cs="Times New Roman"/>
          <w:b/>
          <w:bCs/>
          <w:iCs/>
          <w:sz w:val="28"/>
          <w:szCs w:val="28"/>
        </w:rPr>
        <w:t>совершил покушение на грабеж, то есть умышленные действия лица, непосредственно направленные на совершение открытого хищения чужого имущес</w:t>
      </w:r>
      <w:bookmarkStart w:id="0" w:name="_GoBack"/>
      <w:bookmarkEnd w:id="0"/>
      <w:r w:rsidRPr="009534E6">
        <w:rPr>
          <w:rFonts w:ascii="Times New Roman" w:hAnsi="Times New Roman" w:cs="Times New Roman"/>
          <w:b/>
          <w:bCs/>
          <w:iCs/>
          <w:sz w:val="28"/>
          <w:szCs w:val="28"/>
        </w:rPr>
        <w:t>тва, с применением насилия неопасного для жизни и здоровья, если при этом преступление не было доведено до конца по независящим от этого лица обстоятельствам</w:t>
      </w:r>
      <w:r w:rsidR="00DB4BE7" w:rsidRPr="009534E6">
        <w:rPr>
          <w:rFonts w:ascii="Times New Roman" w:hAnsi="Times New Roman" w:cs="Times New Roman"/>
          <w:b/>
          <w:bCs/>
          <w:iCs/>
          <w:sz w:val="28"/>
          <w:szCs w:val="28"/>
        </w:rPr>
        <w:t>»</w:t>
      </w:r>
      <w:r w:rsidR="00AD3A77" w:rsidRPr="009534E6">
        <w:rPr>
          <w:rFonts w:ascii="Times New Roman" w:hAnsi="Times New Roman" w:cs="Times New Roman"/>
          <w:b/>
          <w:iCs/>
          <w:sz w:val="28"/>
          <w:szCs w:val="28"/>
        </w:rPr>
        <w:t>), не вступившим в законную силу приговором Никулинского районного суда г. Москвы ему назначено наказание в виде лишения свободы сроком на</w:t>
      </w:r>
      <w:r w:rsidR="00DB4BE7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3 </w:t>
      </w:r>
      <w:r w:rsidR="00DB4BE7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лет </w:t>
      </w:r>
      <w:r w:rsidR="00745E43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6 месяцев </w:t>
      </w:r>
      <w:r w:rsidR="00DB4BE7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с отбыванием наказания в исправительной колонии </w:t>
      </w:r>
      <w:r w:rsidR="00745E43" w:rsidRPr="009534E6">
        <w:rPr>
          <w:rFonts w:ascii="Times New Roman" w:hAnsi="Times New Roman" w:cs="Times New Roman"/>
          <w:b/>
          <w:iCs/>
          <w:sz w:val="28"/>
          <w:szCs w:val="28"/>
        </w:rPr>
        <w:t>общего</w:t>
      </w:r>
      <w:r w:rsidR="00DB4BE7" w:rsidRPr="009534E6">
        <w:rPr>
          <w:rFonts w:ascii="Times New Roman" w:hAnsi="Times New Roman" w:cs="Times New Roman"/>
          <w:b/>
          <w:iCs/>
          <w:sz w:val="28"/>
          <w:szCs w:val="28"/>
        </w:rPr>
        <w:t xml:space="preserve"> режима</w:t>
      </w:r>
    </w:p>
    <w:p w14:paraId="399E271E" w14:textId="77777777" w:rsidR="009534E6" w:rsidRDefault="009534E6" w:rsidP="00DB4B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02BFFED" w14:textId="692CC1AB" w:rsidR="00745E43" w:rsidRPr="00745E43" w:rsidRDefault="00AD3A77" w:rsidP="000033D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Осужденный, </w:t>
      </w:r>
      <w:r w:rsidR="00745E43" w:rsidRPr="00745E43">
        <w:rPr>
          <w:rFonts w:ascii="Times New Roman" w:hAnsi="Times New Roman" w:cs="Times New Roman"/>
          <w:iCs/>
          <w:sz w:val="28"/>
          <w:szCs w:val="28"/>
        </w:rPr>
        <w:t xml:space="preserve">примерно 15 час. 00 мин. 15 апреля 2026 года, находясь по адресу: 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 xml:space="preserve">г. Москва, ул. Озерная, д. 47Б, увидев идущую к подземном переходу 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>потерпевшую,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 xml:space="preserve"> в руке которой находилась принадлежащая последней дамская сумка, с находящимся внутри имуществом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>с целью подавления воли потерпевшей к сопротивлению и создания условий для хищения имущества, схвати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 xml:space="preserve"> левой рукой 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>ее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 xml:space="preserve"> за горло, а ладонью правой руки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 xml:space="preserve"> закрыв ей рот, начал душить, при этом, корпусом тела толкая последнюю вниз по лестнице, к подземному переходу, применив тем самым в отношении последней насилие не опасное для жизни и здоровья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 xml:space="preserve">. Далее он, 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>левой рукой за ручку дамской сумки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 xml:space="preserve"> потерпевшей</w:t>
      </w:r>
      <w:r w:rsidR="00745E4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5E43" w:rsidRPr="00745E43">
        <w:rPr>
          <w:rFonts w:ascii="Times New Roman" w:hAnsi="Times New Roman" w:cs="Times New Roman"/>
          <w:iCs/>
          <w:sz w:val="28"/>
          <w:szCs w:val="28"/>
        </w:rPr>
        <w:t>с находящимся внутри имущество</w:t>
      </w:r>
      <w:r w:rsidR="00745E43">
        <w:rPr>
          <w:rFonts w:ascii="Times New Roman" w:hAnsi="Times New Roman" w:cs="Times New Roman"/>
          <w:iCs/>
          <w:sz w:val="28"/>
          <w:szCs w:val="28"/>
        </w:rPr>
        <w:t xml:space="preserve">м, после чего 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>с похищенным имуществом, направился к лестнице ведущей к выходу из подземного перехода, с целью скрыться с места совершения преступления, однако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745E43" w:rsidRPr="00745E43">
        <w:rPr>
          <w:rFonts w:ascii="Times New Roman" w:hAnsi="Times New Roman" w:cs="Times New Roman"/>
          <w:bCs/>
          <w:iCs/>
          <w:sz w:val="28"/>
          <w:szCs w:val="28"/>
        </w:rPr>
        <w:t>довести свой преступный умысел до конца не смог, по независящим от него обстоятельствам, так как был замечен и остановлен очевидцем</w:t>
      </w:r>
      <w:r w:rsidR="00745E43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sectPr w:rsidR="00745E43" w:rsidRPr="00745E43" w:rsidSect="00627FBD">
      <w:headerReference w:type="default" r:id="rId12"/>
      <w:footerReference w:type="first" r:id="rId13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D67FA3" w14:textId="77777777" w:rsidR="007E4824" w:rsidRDefault="007E4824" w:rsidP="007212FD">
      <w:pPr>
        <w:spacing w:after="0" w:line="240" w:lineRule="auto"/>
      </w:pPr>
      <w:r>
        <w:separator/>
      </w:r>
    </w:p>
  </w:endnote>
  <w:endnote w:type="continuationSeparator" w:id="0">
    <w:p w14:paraId="5153A3A6" w14:textId="77777777" w:rsidR="007E4824" w:rsidRDefault="007E482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3B5B34" w14:textId="77777777" w:rsidR="007E4824" w:rsidRDefault="007E4824" w:rsidP="007212FD">
      <w:pPr>
        <w:spacing w:after="0" w:line="240" w:lineRule="auto"/>
      </w:pPr>
      <w:r>
        <w:separator/>
      </w:r>
    </w:p>
  </w:footnote>
  <w:footnote w:type="continuationSeparator" w:id="0">
    <w:p w14:paraId="71F75A01" w14:textId="77777777" w:rsidR="007E4824" w:rsidRDefault="007E4824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A516C24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4E6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33DA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C7C1D"/>
    <w:rsid w:val="002D484E"/>
    <w:rsid w:val="002E7520"/>
    <w:rsid w:val="002E76F1"/>
    <w:rsid w:val="002F205A"/>
    <w:rsid w:val="002F5211"/>
    <w:rsid w:val="002F6449"/>
    <w:rsid w:val="00304F3D"/>
    <w:rsid w:val="003162B6"/>
    <w:rsid w:val="003223FF"/>
    <w:rsid w:val="00331477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70AB3"/>
    <w:rsid w:val="00470BE4"/>
    <w:rsid w:val="00471072"/>
    <w:rsid w:val="00471B0F"/>
    <w:rsid w:val="004840EF"/>
    <w:rsid w:val="00485F61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713DD"/>
    <w:rsid w:val="00572C4A"/>
    <w:rsid w:val="00573CBD"/>
    <w:rsid w:val="005741AC"/>
    <w:rsid w:val="00574EB4"/>
    <w:rsid w:val="00587ED7"/>
    <w:rsid w:val="00590D66"/>
    <w:rsid w:val="005916D9"/>
    <w:rsid w:val="0059720C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20B01"/>
    <w:rsid w:val="00626A86"/>
    <w:rsid w:val="00626E52"/>
    <w:rsid w:val="00627FBD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5467"/>
    <w:rsid w:val="00706B18"/>
    <w:rsid w:val="007112A4"/>
    <w:rsid w:val="00714321"/>
    <w:rsid w:val="007212FD"/>
    <w:rsid w:val="0072163E"/>
    <w:rsid w:val="00722A7C"/>
    <w:rsid w:val="00725C8E"/>
    <w:rsid w:val="00726261"/>
    <w:rsid w:val="00734E09"/>
    <w:rsid w:val="00745E43"/>
    <w:rsid w:val="00746B51"/>
    <w:rsid w:val="007612E9"/>
    <w:rsid w:val="0076212D"/>
    <w:rsid w:val="00763001"/>
    <w:rsid w:val="007717E0"/>
    <w:rsid w:val="007811BC"/>
    <w:rsid w:val="00782C84"/>
    <w:rsid w:val="007860CA"/>
    <w:rsid w:val="00790E6C"/>
    <w:rsid w:val="007928EA"/>
    <w:rsid w:val="0079459D"/>
    <w:rsid w:val="007A2D4A"/>
    <w:rsid w:val="007A658F"/>
    <w:rsid w:val="007B0E17"/>
    <w:rsid w:val="007B406E"/>
    <w:rsid w:val="007B5558"/>
    <w:rsid w:val="007C155E"/>
    <w:rsid w:val="007C17ED"/>
    <w:rsid w:val="007C46FD"/>
    <w:rsid w:val="007D33FC"/>
    <w:rsid w:val="007E4824"/>
    <w:rsid w:val="007F6CD9"/>
    <w:rsid w:val="0080110C"/>
    <w:rsid w:val="00805ADE"/>
    <w:rsid w:val="00833B7B"/>
    <w:rsid w:val="00835C9E"/>
    <w:rsid w:val="00841E38"/>
    <w:rsid w:val="00843712"/>
    <w:rsid w:val="00861729"/>
    <w:rsid w:val="00864642"/>
    <w:rsid w:val="00874AEC"/>
    <w:rsid w:val="008825C3"/>
    <w:rsid w:val="00882E6D"/>
    <w:rsid w:val="00886E18"/>
    <w:rsid w:val="0089082C"/>
    <w:rsid w:val="00893081"/>
    <w:rsid w:val="008A14AF"/>
    <w:rsid w:val="008B567E"/>
    <w:rsid w:val="008B56C3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534E6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25C58"/>
    <w:rsid w:val="00A30D31"/>
    <w:rsid w:val="00A411D2"/>
    <w:rsid w:val="00A45F78"/>
    <w:rsid w:val="00A56FBD"/>
    <w:rsid w:val="00A61036"/>
    <w:rsid w:val="00A64476"/>
    <w:rsid w:val="00A70A77"/>
    <w:rsid w:val="00A77E49"/>
    <w:rsid w:val="00A858C3"/>
    <w:rsid w:val="00A86223"/>
    <w:rsid w:val="00A92256"/>
    <w:rsid w:val="00A94773"/>
    <w:rsid w:val="00A95BBB"/>
    <w:rsid w:val="00AB642F"/>
    <w:rsid w:val="00AD3A77"/>
    <w:rsid w:val="00AE59FA"/>
    <w:rsid w:val="00B03059"/>
    <w:rsid w:val="00B05F6A"/>
    <w:rsid w:val="00B07110"/>
    <w:rsid w:val="00B14110"/>
    <w:rsid w:val="00B23620"/>
    <w:rsid w:val="00B30832"/>
    <w:rsid w:val="00B35CBB"/>
    <w:rsid w:val="00B401BF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3E"/>
    <w:rsid w:val="00C644D1"/>
    <w:rsid w:val="00C66B82"/>
    <w:rsid w:val="00C73886"/>
    <w:rsid w:val="00C85565"/>
    <w:rsid w:val="00C858F6"/>
    <w:rsid w:val="00C9033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CF59A1"/>
    <w:rsid w:val="00D01762"/>
    <w:rsid w:val="00D079E3"/>
    <w:rsid w:val="00D14435"/>
    <w:rsid w:val="00D17254"/>
    <w:rsid w:val="00D17457"/>
    <w:rsid w:val="00D30322"/>
    <w:rsid w:val="00D376A9"/>
    <w:rsid w:val="00D405E9"/>
    <w:rsid w:val="00D46AEA"/>
    <w:rsid w:val="00D62D70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4BE7"/>
    <w:rsid w:val="00DB6ACA"/>
    <w:rsid w:val="00DC046B"/>
    <w:rsid w:val="00DC1887"/>
    <w:rsid w:val="00DE3AC2"/>
    <w:rsid w:val="00DF4BF0"/>
    <w:rsid w:val="00DF74D9"/>
    <w:rsid w:val="00E00DEC"/>
    <w:rsid w:val="00E01701"/>
    <w:rsid w:val="00E119CF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8E1BC80-E64F-4046-80BE-33E65F4CD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2026-06-24T07:05:00Z</dcterms:created>
  <dcterms:modified xsi:type="dcterms:W3CDTF">2026-06-24T07:05:00Z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