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E6259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46C51236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051B7CB4" w:rsidR="003C7078" w:rsidRDefault="00D13F8A" w:rsidP="00E6259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E837AA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>
        <w:rPr>
          <w:rFonts w:ascii="Times New Roman" w:hAnsi="Times New Roman" w:cs="Times New Roman"/>
          <w:i/>
          <w:iCs/>
          <w:sz w:val="28"/>
          <w:szCs w:val="28"/>
        </w:rPr>
        <w:t>ч. 1 ст. 228</w:t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544F6">
        <w:rPr>
          <w:rFonts w:ascii="Times New Roman" w:hAnsi="Times New Roman" w:cs="Times New Roman"/>
          <w:i/>
          <w:iCs/>
          <w:sz w:val="28"/>
          <w:szCs w:val="28"/>
        </w:rPr>
        <w:t xml:space="preserve">УК </w:t>
      </w:r>
      <w:r w:rsidR="00A544F6" w:rsidRPr="000F27A8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E837A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837AA" w:rsidRPr="00E837AA">
        <w:rPr>
          <w:rFonts w:ascii="Times New Roman" w:hAnsi="Times New Roman" w:cs="Times New Roman"/>
          <w:bCs/>
          <w:i/>
          <w:iCs/>
          <w:sz w:val="28"/>
          <w:szCs w:val="28"/>
        </w:rPr>
        <w:t>совершил незаконные приобретение и хранение без цели сбыта наркотических средств в значительном размере</w:t>
      </w:r>
      <w:r w:rsidR="000F27A8" w:rsidRPr="00E837AA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E837A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93B6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приговором Никулинского районного суда г. Москвы ему назначено наказание в </w:t>
      </w:r>
      <w:r w:rsidR="002D02F4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виде </w:t>
      </w:r>
      <w:r w:rsidR="00E837AA">
        <w:rPr>
          <w:rFonts w:ascii="Times New Roman" w:hAnsi="Times New Roman" w:cs="Times New Roman"/>
          <w:i/>
          <w:iCs/>
          <w:sz w:val="28"/>
          <w:szCs w:val="28"/>
        </w:rPr>
        <w:t>штрафа в размере 15 000 рублей</w:t>
      </w:r>
    </w:p>
    <w:p w14:paraId="0A8BCA1A" w14:textId="77777777" w:rsidR="00E6259C" w:rsidRPr="000F27A8" w:rsidRDefault="00E6259C" w:rsidP="000F27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6129327" w14:textId="7DD89266" w:rsidR="00E837AA" w:rsidRPr="00E837AA" w:rsidRDefault="00E837AA" w:rsidP="00E837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Осужденный</w:t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>, действуя умышленн</w:t>
      </w:r>
      <w:r>
        <w:rPr>
          <w:rFonts w:ascii="Times New Roman" w:hAnsi="Times New Roman" w:cs="Times New Roman"/>
          <w:bCs/>
          <w:iCs/>
          <w:sz w:val="28"/>
          <w:szCs w:val="28"/>
        </w:rPr>
        <w:t>о, заведомо зная, что незаконные приобретение и</w:t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 xml:space="preserve"> хранение наркотического средства запрещено уголовным законодательством, осознавая общественную опасность своих действий, предвидя возможность наступления общественно опасных последствий и желая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 xml:space="preserve">их наступления, незаконно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приобрел и </w:t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 xml:space="preserve">хранил, без цели сбыта, в целях личного употребления, в левом нагрудном кармане надетой на нем куртки пакет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 xml:space="preserve">из полимерного материала с застежкой типа «салазки» с веществом массой 0,95 г., содержащим в своем составе наркотическое средство – </w:t>
      </w:r>
      <w:proofErr w:type="spellStart"/>
      <w:r w:rsidRPr="00E837AA">
        <w:rPr>
          <w:rFonts w:ascii="Times New Roman" w:hAnsi="Times New Roman" w:cs="Times New Roman"/>
          <w:bCs/>
          <w:iCs/>
          <w:sz w:val="28"/>
          <w:szCs w:val="28"/>
        </w:rPr>
        <w:t>мефедрон</w:t>
      </w:r>
      <w:proofErr w:type="spellEnd"/>
      <w:r w:rsidRPr="00E837A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 xml:space="preserve">(4-метилметкатинон), вплоть до момента задержания сотрудниками полиции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837AA">
        <w:rPr>
          <w:rFonts w:ascii="Times New Roman" w:hAnsi="Times New Roman" w:cs="Times New Roman"/>
          <w:bCs/>
          <w:iCs/>
          <w:sz w:val="28"/>
          <w:szCs w:val="28"/>
        </w:rPr>
        <w:t>06 мая 2025 года, примерно в 01 час 55 минут вблизи дома № 40 по Мичуринскому проспекту в г. Москве</w:t>
      </w:r>
      <w:r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E6259C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2FD51094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FC2709" w14:textId="77777777" w:rsidR="00715357" w:rsidRDefault="00715357" w:rsidP="007212FD">
      <w:pPr>
        <w:spacing w:after="0" w:line="240" w:lineRule="auto"/>
      </w:pPr>
      <w:r>
        <w:separator/>
      </w:r>
    </w:p>
  </w:endnote>
  <w:endnote w:type="continuationSeparator" w:id="0">
    <w:p w14:paraId="1CB37CC9" w14:textId="77777777" w:rsidR="00715357" w:rsidRDefault="00715357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C87E0" w14:textId="77777777" w:rsidR="00715357" w:rsidRDefault="00715357" w:rsidP="007212FD">
      <w:pPr>
        <w:spacing w:after="0" w:line="240" w:lineRule="auto"/>
      </w:pPr>
      <w:r>
        <w:separator/>
      </w:r>
    </w:p>
  </w:footnote>
  <w:footnote w:type="continuationSeparator" w:id="0">
    <w:p w14:paraId="0B8D1F9E" w14:textId="77777777" w:rsidR="00715357" w:rsidRDefault="00715357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7282D65E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7AA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15357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6259C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35CEB6-727F-416C-91C4-2C9498212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2025-12-24T13:12:00Z</dcterms:created>
  <dcterms:modified xsi:type="dcterms:W3CDTF">2025-12-24T13:12:00Z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