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 w:themeColor="background1"/>
  <w:body>
    <w:tbl>
      <w:tblPr>
        <w:tblpPr w:vertAnchor="page" w:horzAnchor="page" w:tblpX="8687" w:tblpY="511"/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81"/>
      </w:tblGrid>
      <w:tr w:rsidR="001F5899" w14:paraId="0338B49E" w14:textId="77777777" w:rsidTr="001600A6">
        <w:trPr>
          <w:cantSplit/>
          <w:trHeight w:val="454"/>
        </w:trPr>
        <w:tc>
          <w:tcPr>
            <w:tcW w:w="1581" w:type="dxa"/>
            <w:noWrap/>
          </w:tcPr>
          <w:p w14:paraId="094DA828" w14:textId="429ABA26" w:rsidR="001F5899" w:rsidRPr="00987FE9" w:rsidRDefault="001F5899" w:rsidP="001600A6">
            <w:pPr>
              <w:spacing w:after="0" w:line="240" w:lineRule="auto"/>
              <w:rPr>
                <w:sz w:val="64"/>
                <w:szCs w:val="64"/>
              </w:rPr>
            </w:pPr>
          </w:p>
        </w:tc>
      </w:tr>
    </w:tbl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6"/>
      </w:tblGrid>
      <w:tr w:rsidR="003E45E7" w14:paraId="0C624A52" w14:textId="77777777" w:rsidTr="0020209F">
        <w:trPr>
          <w:trHeight w:hRule="exact" w:val="2269"/>
        </w:trPr>
        <w:tc>
          <w:tcPr>
            <w:tcW w:w="4536" w:type="dxa"/>
          </w:tcPr>
          <w:p w14:paraId="03267C96" w14:textId="77777777" w:rsidR="001C1998" w:rsidRPr="00CF6D13" w:rsidRDefault="001C1998" w:rsidP="001C199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F6D13">
              <w:rPr>
                <w:rFonts w:ascii="Times New Roman" w:hAnsi="Times New Roman" w:cs="Times New Roman"/>
                <w:b/>
                <w:sz w:val="20"/>
                <w:szCs w:val="20"/>
              </w:rPr>
              <w:t>ПРОКУРАТУРА</w:t>
            </w:r>
          </w:p>
          <w:p w14:paraId="7686473A" w14:textId="77777777" w:rsidR="001C1998" w:rsidRPr="00CF6D13" w:rsidRDefault="001C1998" w:rsidP="001C199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F6D13">
              <w:rPr>
                <w:rFonts w:ascii="Times New Roman" w:hAnsi="Times New Roman" w:cs="Times New Roman"/>
                <w:b/>
                <w:sz w:val="20"/>
                <w:szCs w:val="20"/>
              </w:rPr>
              <w:t>РОССИЙСКОЙ ФЕДЕРАЦИИ</w:t>
            </w:r>
          </w:p>
          <w:p w14:paraId="186779E1" w14:textId="77777777" w:rsidR="001C1998" w:rsidRPr="007C375B" w:rsidRDefault="001C1998" w:rsidP="001C1998">
            <w:pPr>
              <w:spacing w:line="312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C375B">
              <w:rPr>
                <w:rFonts w:ascii="Times New Roman" w:hAnsi="Times New Roman" w:cs="Times New Roman"/>
                <w:b/>
                <w:sz w:val="16"/>
                <w:szCs w:val="16"/>
              </w:rPr>
              <w:t>ПРОКУРАТУРА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 w:rsidRPr="007C375B">
              <w:rPr>
                <w:rFonts w:ascii="Times New Roman" w:hAnsi="Times New Roman" w:cs="Times New Roman"/>
                <w:b/>
                <w:sz w:val="16"/>
                <w:szCs w:val="16"/>
              </w:rPr>
              <w:t>г. МОСКВЫ</w:t>
            </w:r>
          </w:p>
          <w:p w14:paraId="54BB763E" w14:textId="373F07BE" w:rsidR="001C1998" w:rsidRPr="002E5170" w:rsidRDefault="002E76F1" w:rsidP="001C1998">
            <w:pPr>
              <w:pStyle w:val="aa"/>
              <w:framePr w:w="0" w:hRule="auto" w:hSpace="0" w:wrap="auto" w:hAnchor="text" w:yAlign="inline"/>
              <w:spacing w:before="60" w:line="240" w:lineRule="auto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НИКУЛИНСКАЯ</w:t>
            </w:r>
          </w:p>
          <w:p w14:paraId="36B409A2" w14:textId="77777777" w:rsidR="001C1998" w:rsidRDefault="001C1998" w:rsidP="001C1998">
            <w:pPr>
              <w:pStyle w:val="aa"/>
              <w:framePr w:w="0" w:hRule="auto" w:hSpace="0" w:wrap="auto" w:hAnchor="text" w:yAlign="inline"/>
              <w:spacing w:line="240" w:lineRule="exact"/>
              <w:rPr>
                <w:b/>
                <w:sz w:val="24"/>
                <w:szCs w:val="28"/>
              </w:rPr>
            </w:pPr>
            <w:r w:rsidRPr="002E5170">
              <w:rPr>
                <w:b/>
                <w:sz w:val="24"/>
                <w:szCs w:val="28"/>
              </w:rPr>
              <w:t>МЕЖРАЙОННАЯ ПРОКУРАТУРА</w:t>
            </w:r>
          </w:p>
          <w:p w14:paraId="33E24EEA" w14:textId="1B750EB6" w:rsidR="001C1998" w:rsidRPr="002C4D50" w:rsidRDefault="0020209F" w:rsidP="001C1998">
            <w:pPr>
              <w:pStyle w:val="aa"/>
              <w:framePr w:w="0" w:hRule="auto" w:hSpace="0" w:wrap="auto" w:hAnchor="text" w:yAlign="inline"/>
              <w:spacing w:after="40" w:line="240" w:lineRule="auto"/>
              <w:rPr>
                <w:b/>
                <w:sz w:val="18"/>
                <w:szCs w:val="28"/>
              </w:rPr>
            </w:pPr>
            <w:r>
              <w:rPr>
                <w:b/>
                <w:sz w:val="18"/>
                <w:szCs w:val="28"/>
              </w:rPr>
              <w:t>ЗАП</w:t>
            </w:r>
            <w:r w:rsidR="00B53060">
              <w:rPr>
                <w:b/>
                <w:sz w:val="18"/>
                <w:szCs w:val="28"/>
              </w:rPr>
              <w:t>А</w:t>
            </w:r>
            <w:r>
              <w:rPr>
                <w:b/>
                <w:sz w:val="18"/>
                <w:szCs w:val="28"/>
              </w:rPr>
              <w:t>ДНОГО</w:t>
            </w:r>
            <w:r w:rsidR="001C1998">
              <w:rPr>
                <w:b/>
                <w:sz w:val="18"/>
                <w:szCs w:val="28"/>
              </w:rPr>
              <w:t xml:space="preserve"> </w:t>
            </w:r>
            <w:r w:rsidR="001C1998" w:rsidRPr="002C4D50">
              <w:rPr>
                <w:b/>
                <w:sz w:val="18"/>
                <w:szCs w:val="28"/>
              </w:rPr>
              <w:t>АДМИНИСТРАТИВНОГО ОКРУГА</w:t>
            </w:r>
          </w:p>
          <w:p w14:paraId="3E433F75" w14:textId="77777777" w:rsidR="002E76F1" w:rsidRDefault="002E76F1" w:rsidP="002E76F1">
            <w:pPr>
              <w:pStyle w:val="aa"/>
              <w:framePr w:w="0" w:hRule="auto" w:hSpace="0" w:wrap="auto" w:hAnchor="text" w:yAlign="inline"/>
              <w:tabs>
                <w:tab w:val="left" w:pos="2145"/>
              </w:tabs>
              <w:spacing w:line="240" w:lineRule="auto"/>
              <w:rPr>
                <w:sz w:val="20"/>
              </w:rPr>
            </w:pPr>
            <w:r>
              <w:rPr>
                <w:sz w:val="20"/>
              </w:rPr>
              <w:t>Мичуринский просп., д.3, Олимпийская дер.,</w:t>
            </w:r>
          </w:p>
          <w:p w14:paraId="34E641E6" w14:textId="77777777" w:rsidR="002E76F1" w:rsidRPr="00A50087" w:rsidRDefault="002E76F1" w:rsidP="002E76F1">
            <w:pPr>
              <w:pStyle w:val="aa"/>
              <w:framePr w:w="0" w:hRule="auto" w:hSpace="0" w:wrap="auto" w:hAnchor="text" w:yAlign="inline"/>
              <w:tabs>
                <w:tab w:val="left" w:pos="2115"/>
              </w:tabs>
              <w:spacing w:line="240" w:lineRule="auto"/>
              <w:rPr>
                <w:sz w:val="20"/>
              </w:rPr>
            </w:pPr>
            <w:r>
              <w:rPr>
                <w:sz w:val="20"/>
              </w:rPr>
              <w:t>Москва, 119602</w:t>
            </w:r>
          </w:p>
          <w:p w14:paraId="3175B9B6" w14:textId="11DE0333" w:rsidR="003E45E7" w:rsidRDefault="003E45E7" w:rsidP="006841A6">
            <w:pPr>
              <w:tabs>
                <w:tab w:val="left" w:pos="4253"/>
                <w:tab w:val="left" w:pos="6804"/>
              </w:tabs>
              <w:ind w:left="-106" w:right="-1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tbl>
      <w:tblPr>
        <w:tblStyle w:val="a3"/>
        <w:tblpPr w:leftFromText="181" w:rightFromText="181" w:vertAnchor="page" w:horzAnchor="margin" w:tblpXSpec="right" w:tblpY="118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253"/>
      </w:tblGrid>
      <w:tr w:rsidR="00932252" w14:paraId="34BD27F1" w14:textId="77777777" w:rsidTr="009B0AD4">
        <w:tc>
          <w:tcPr>
            <w:tcW w:w="4253" w:type="dxa"/>
            <w:tcMar>
              <w:left w:w="0" w:type="dxa"/>
              <w:right w:w="0" w:type="dxa"/>
            </w:tcMar>
          </w:tcPr>
          <w:p w14:paraId="15DC051F" w14:textId="57FBC62D" w:rsidR="00932252" w:rsidRPr="009B0AD4" w:rsidRDefault="00932252" w:rsidP="00D60D53">
            <w:pPr>
              <w:spacing w:line="240" w:lineRule="exact"/>
              <w:ind w:right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2"/>
        <w:gridCol w:w="1455"/>
        <w:gridCol w:w="283"/>
        <w:gridCol w:w="2126"/>
      </w:tblGrid>
      <w:tr w:rsidR="00ED1C26" w14:paraId="6D5A50B5" w14:textId="180D3AC7" w:rsidTr="00900262">
        <w:tc>
          <w:tcPr>
            <w:tcW w:w="2127" w:type="dxa"/>
            <w:gridSpan w:val="2"/>
            <w:tcBorders>
              <w:bottom w:val="single" w:sz="2" w:space="0" w:color="auto"/>
            </w:tcBorders>
            <w:tcMar>
              <w:left w:w="0" w:type="dxa"/>
              <w:bottom w:w="85" w:type="dxa"/>
              <w:right w:w="0" w:type="dxa"/>
            </w:tcMar>
            <w:vAlign w:val="center"/>
          </w:tcPr>
          <w:p w14:paraId="17FFAC4B" w14:textId="081F2005" w:rsidR="00ED1C26" w:rsidRPr="00D14435" w:rsidRDefault="00ED1C26" w:rsidP="006C7592">
            <w:pPr>
              <w:ind w:left="142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283" w:type="dxa"/>
            <w:tcMar>
              <w:left w:w="0" w:type="dxa"/>
              <w:bottom w:w="85" w:type="dxa"/>
              <w:right w:w="0" w:type="dxa"/>
            </w:tcMar>
            <w:vAlign w:val="bottom"/>
          </w:tcPr>
          <w:p w14:paraId="46816707" w14:textId="58EB8736" w:rsidR="00ED1C26" w:rsidRDefault="00ED1C26" w:rsidP="00934308">
            <w:pPr>
              <w:spacing w:before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1C26">
              <w:rPr>
                <w:rFonts w:ascii="Times New Roman" w:hAnsi="Times New Roman" w:cs="Times New Roman"/>
                <w:sz w:val="24"/>
                <w:szCs w:val="28"/>
              </w:rPr>
              <w:t>№</w:t>
            </w:r>
          </w:p>
        </w:tc>
        <w:tc>
          <w:tcPr>
            <w:tcW w:w="2126" w:type="dxa"/>
            <w:tcBorders>
              <w:bottom w:val="single" w:sz="2" w:space="0" w:color="auto"/>
            </w:tcBorders>
            <w:tcMar>
              <w:bottom w:w="85" w:type="dxa"/>
            </w:tcMar>
          </w:tcPr>
          <w:p w14:paraId="4E94B0F2" w14:textId="6B2EDBB6" w:rsidR="00ED1C26" w:rsidRPr="008E7BC1" w:rsidRDefault="00ED1C26" w:rsidP="009F1DDB">
            <w:pPr>
              <w:spacing w:before="120"/>
              <w:jc w:val="center"/>
              <w:rPr>
                <w:rFonts w:ascii="Times New Roman" w:hAnsi="Times New Roman" w:cs="Times New Roman"/>
                <w:color w:val="FFFFFF" w:themeColor="background1"/>
                <w:sz w:val="18"/>
                <w:szCs w:val="18"/>
              </w:rPr>
            </w:pPr>
            <w:r w:rsidRPr="00465FCA">
              <w:rPr>
                <w:rFonts w:ascii="Times New Roman" w:hAnsi="Times New Roman" w:cs="Times New Roman"/>
                <w:color w:val="FFFFFF" w:themeColor="background1"/>
                <w:sz w:val="18"/>
                <w:szCs w:val="18"/>
              </w:rPr>
              <w:t>[</w:t>
            </w:r>
            <w:r w:rsidRPr="008E7BC1">
              <w:rPr>
                <w:rFonts w:ascii="Times New Roman" w:hAnsi="Times New Roman" w:cs="Times New Roman"/>
                <w:color w:val="FFFFFF" w:themeColor="background1"/>
                <w:sz w:val="18"/>
                <w:szCs w:val="18"/>
                <w:lang w:val="en-US"/>
              </w:rPr>
              <w:t>REGNUMSTAMP</w:t>
            </w:r>
            <w:r w:rsidRPr="00465FCA">
              <w:rPr>
                <w:rFonts w:ascii="Times New Roman" w:hAnsi="Times New Roman" w:cs="Times New Roman"/>
                <w:color w:val="FFFFFF" w:themeColor="background1"/>
                <w:sz w:val="18"/>
                <w:szCs w:val="18"/>
              </w:rPr>
              <w:t>]</w:t>
            </w:r>
          </w:p>
        </w:tc>
      </w:tr>
      <w:tr w:rsidR="00DF4BF0" w14:paraId="5B5670BA" w14:textId="77777777" w:rsidTr="00900262">
        <w:tc>
          <w:tcPr>
            <w:tcW w:w="672" w:type="dxa"/>
            <w:tcMar>
              <w:left w:w="0" w:type="dxa"/>
              <w:right w:w="0" w:type="dxa"/>
            </w:tcMar>
            <w:vAlign w:val="bottom"/>
          </w:tcPr>
          <w:p w14:paraId="64E944D7" w14:textId="77777777" w:rsidR="00DF4BF0" w:rsidRPr="00935651" w:rsidRDefault="00DF4BF0" w:rsidP="00507B53">
            <w:pPr>
              <w:spacing w:before="14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35651">
              <w:rPr>
                <w:rFonts w:ascii="Times New Roman" w:hAnsi="Times New Roman" w:cs="Times New Roman"/>
                <w:b/>
                <w:sz w:val="20"/>
                <w:szCs w:val="20"/>
              </w:rPr>
              <w:t>На №</w:t>
            </w:r>
          </w:p>
        </w:tc>
        <w:tc>
          <w:tcPr>
            <w:tcW w:w="3864" w:type="dxa"/>
            <w:gridSpan w:val="3"/>
            <w:tcBorders>
              <w:bottom w:val="single" w:sz="2" w:space="0" w:color="auto"/>
            </w:tcBorders>
            <w:vAlign w:val="bottom"/>
          </w:tcPr>
          <w:p w14:paraId="6402D29B" w14:textId="692ED735" w:rsidR="00DF4BF0" w:rsidRDefault="00DF4BF0" w:rsidP="00507B53">
            <w:pPr>
              <w:spacing w:before="1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B406E" w14:paraId="20B71B99" w14:textId="77777777" w:rsidTr="00900262">
        <w:tc>
          <w:tcPr>
            <w:tcW w:w="4536" w:type="dxa"/>
            <w:gridSpan w:val="4"/>
            <w:tcMar>
              <w:left w:w="0" w:type="dxa"/>
              <w:right w:w="0" w:type="dxa"/>
            </w:tcMar>
            <w:vAlign w:val="bottom"/>
          </w:tcPr>
          <w:p w14:paraId="1E2F8968" w14:textId="0AD52325" w:rsidR="007B406E" w:rsidRDefault="007B406E" w:rsidP="00181D70">
            <w:pPr>
              <w:tabs>
                <w:tab w:val="left" w:pos="3676"/>
              </w:tabs>
              <w:spacing w:before="12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2059D6FC" w14:textId="6A2EE50F" w:rsidR="00C32DEB" w:rsidRDefault="00F47724" w:rsidP="00841E38">
      <w:pPr>
        <w:tabs>
          <w:tab w:val="left" w:pos="439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F6D13">
        <w:rPr>
          <w:rFonts w:ascii="Times New Roman" w:hAnsi="Times New Roman" w:cs="Times New Roman"/>
          <w:b/>
          <w:noProof/>
          <w:color w:val="D0CECE" w:themeColor="background2" w:themeShade="E6"/>
          <w:sz w:val="24"/>
          <w:szCs w:val="24"/>
          <w:lang w:eastAsia="ru-RU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2C795668" wp14:editId="79C69555">
                <wp:simplePos x="0" y="0"/>
                <wp:positionH relativeFrom="column">
                  <wp:posOffset>1145540</wp:posOffset>
                </wp:positionH>
                <wp:positionV relativeFrom="paragraph">
                  <wp:posOffset>-2933104</wp:posOffset>
                </wp:positionV>
                <wp:extent cx="604669" cy="611203"/>
                <wp:effectExtent l="0" t="0" r="24130" b="0"/>
                <wp:wrapNone/>
                <wp:docPr id="1" name="Group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4669" cy="611203"/>
                          <a:chOff x="1719" y="819"/>
                          <a:chExt cx="1199" cy="1286"/>
                        </a:xfrm>
                      </wpg:grpSpPr>
                      <wpg:grpSp>
                        <wpg:cNvPr id="2" name="Group 128"/>
                        <wpg:cNvGrpSpPr>
                          <a:grpSpLocks noChangeAspect="1"/>
                        </wpg:cNvGrpSpPr>
                        <wpg:grpSpPr bwMode="auto">
                          <a:xfrm>
                            <a:off x="1985" y="851"/>
                            <a:ext cx="890" cy="1138"/>
                            <a:chOff x="0" y="0"/>
                            <a:chExt cx="20000" cy="20174"/>
                          </a:xfrm>
                        </wpg:grpSpPr>
                        <wpg:grpSp>
                          <wpg:cNvPr id="3" name="Group 129"/>
                          <wpg:cNvGrpSpPr>
                            <a:grpSpLocks noChangeAspect="1"/>
                          </wpg:cNvGrpSpPr>
                          <wpg:grpSpPr bwMode="auto">
                            <a:xfrm>
                              <a:off x="0" y="0"/>
                              <a:ext cx="20000" cy="15232"/>
                              <a:chOff x="0" y="0"/>
                              <a:chExt cx="20000" cy="20672"/>
                            </a:xfrm>
                          </wpg:grpSpPr>
                          <wps:wsp>
                            <wps:cNvPr id="4" name="Line 130"/>
                            <wps:cNvCnPr>
                              <a:cxnSpLocks noChangeAspect="1" noChangeShapeType="1"/>
                            </wps:cNvCnPr>
                            <wps:spPr bwMode="auto">
                              <a:xfrm>
                                <a:off x="0" y="0"/>
                                <a:ext cx="20000" cy="19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 type="none" w="sm" len="sm"/>
                                <a:tailEnd type="none" w="sm" len="sm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" name="Line 131"/>
                            <wps:cNvCnPr>
                              <a:cxnSpLocks noChangeAspect="1" noChangeShapeType="1"/>
                            </wps:cNvCnPr>
                            <wps:spPr bwMode="auto">
                              <a:xfrm>
                                <a:off x="0" y="0"/>
                                <a:ext cx="18" cy="20596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 type="none" w="sm" len="sm"/>
                                <a:tailEnd type="none" w="sm" len="sm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g:grpSp>
                            <wpg:cNvPr id="6" name="Group 132"/>
                            <wpg:cNvGrpSpPr>
                              <a:grpSpLocks noChangeAspect="1"/>
                            </wpg:cNvGrpSpPr>
                            <wpg:grpSpPr bwMode="auto">
                              <a:xfrm>
                                <a:off x="0" y="76"/>
                                <a:ext cx="20000" cy="20596"/>
                                <a:chOff x="0" y="0"/>
                                <a:chExt cx="20000" cy="19512"/>
                              </a:xfrm>
                            </wpg:grpSpPr>
                            <wps:wsp>
                              <wps:cNvPr id="7" name="Line 133"/>
                              <wps:cNvCnPr>
                                <a:cxnSpLocks noChangeAspect="1" noChangeShapeType="1"/>
                              </wps:cNvCnPr>
                              <wps:spPr bwMode="auto">
                                <a:xfrm flipH="1">
                                  <a:off x="0" y="0"/>
                                  <a:ext cx="20000" cy="18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FFFFFF"/>
                                  </a:solidFill>
                                  <a:round/>
                                  <a:headEnd type="none" w="sm" len="sm"/>
                                  <a:tailEnd type="none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8" name="Line 134"/>
                              <wps:cNvCnPr>
                                <a:cxnSpLocks noChangeAspect="1" noChangeShapeType="1"/>
                              </wps:cNvCnPr>
                              <wps:spPr bwMode="auto">
                                <a:xfrm>
                                  <a:off x="19982" y="0"/>
                                  <a:ext cx="18" cy="1951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FFFFFF"/>
                                  </a:solidFill>
                                  <a:round/>
                                  <a:headEnd type="none" w="sm" len="sm"/>
                                  <a:tailEnd type="none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</wpg:grpSp>
                        <wpg:grpSp>
                          <wpg:cNvPr id="9" name="Group 135"/>
                          <wpg:cNvGrpSpPr>
                            <a:grpSpLocks noChangeAspect="1"/>
                          </wpg:cNvGrpSpPr>
                          <wpg:grpSpPr bwMode="auto">
                            <a:xfrm>
                              <a:off x="0" y="15092"/>
                              <a:ext cx="20000" cy="5082"/>
                              <a:chOff x="0" y="0"/>
                              <a:chExt cx="20000" cy="20000"/>
                            </a:xfrm>
                          </wpg:grpSpPr>
                          <wps:wsp>
                            <wps:cNvPr id="10" name="Arc 136"/>
                            <wps:cNvSpPr>
                              <a:spLocks noChangeAspect="1"/>
                            </wps:cNvSpPr>
                            <wps:spPr bwMode="auto">
                              <a:xfrm flipV="1">
                                <a:off x="16841" y="0"/>
                                <a:ext cx="3159" cy="10138"/>
                              </a:xfrm>
                              <a:custGeom>
                                <a:avLst/>
                                <a:gdLst>
                                  <a:gd name="T0" fmla="*/ 0 w 21600"/>
                                  <a:gd name="T1" fmla="*/ 0 h 21600"/>
                                  <a:gd name="T2" fmla="*/ 3159 w 21600"/>
                                  <a:gd name="T3" fmla="*/ 10138 h 21600"/>
                                  <a:gd name="T4" fmla="*/ 0 w 21600"/>
                                  <a:gd name="T5" fmla="*/ 10138 h 21600"/>
                                  <a:gd name="T6" fmla="*/ 0 60000 65536"/>
                                  <a:gd name="T7" fmla="*/ 0 60000 65536"/>
                                  <a:gd name="T8" fmla="*/ 0 60000 65536"/>
                                </a:gdLst>
                                <a:ahLst/>
                                <a:cxnLst>
                                  <a:cxn ang="T6">
                                    <a:pos x="T0" y="T1"/>
                                  </a:cxn>
                                  <a:cxn ang="T7">
                                    <a:pos x="T2" y="T3"/>
                                  </a:cxn>
                                  <a:cxn ang="T8">
                                    <a:pos x="T4" y="T5"/>
                                  </a:cxn>
                                </a:cxnLst>
                                <a:rect l="0" t="0" r="r" b="b"/>
                                <a:pathLst>
                                  <a:path w="21600" h="21600" fill="none" extrusionOk="0">
                                    <a:moveTo>
                                      <a:pt x="-1" y="0"/>
                                    </a:moveTo>
                                    <a:cubicBezTo>
                                      <a:pt x="11929" y="0"/>
                                      <a:pt x="21600" y="9670"/>
                                      <a:pt x="21600" y="21600"/>
                                    </a:cubicBezTo>
                                  </a:path>
                                  <a:path w="21600" h="21600" stroke="0" extrusionOk="0">
                                    <a:moveTo>
                                      <a:pt x="-1" y="0"/>
                                    </a:moveTo>
                                    <a:cubicBezTo>
                                      <a:pt x="11929" y="0"/>
                                      <a:pt x="21600" y="9670"/>
                                      <a:pt x="21600" y="21600"/>
                                    </a:cubicBezTo>
                                    <a:lnTo>
                                      <a:pt x="0" y="21600"/>
                                    </a:lnTo>
                                    <a:lnTo>
                                      <a:pt x="-1" y="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1" name="Arc 137"/>
                            <wps:cNvSpPr>
                              <a:spLocks noChangeAspect="1"/>
                            </wps:cNvSpPr>
                            <wps:spPr bwMode="auto">
                              <a:xfrm flipH="1" flipV="1">
                                <a:off x="0" y="0"/>
                                <a:ext cx="3159" cy="10138"/>
                              </a:xfrm>
                              <a:custGeom>
                                <a:avLst/>
                                <a:gdLst>
                                  <a:gd name="T0" fmla="*/ 0 w 21600"/>
                                  <a:gd name="T1" fmla="*/ 0 h 21600"/>
                                  <a:gd name="T2" fmla="*/ 3159 w 21600"/>
                                  <a:gd name="T3" fmla="*/ 10138 h 21600"/>
                                  <a:gd name="T4" fmla="*/ 0 w 21600"/>
                                  <a:gd name="T5" fmla="*/ 10138 h 21600"/>
                                  <a:gd name="T6" fmla="*/ 0 60000 65536"/>
                                  <a:gd name="T7" fmla="*/ 0 60000 65536"/>
                                  <a:gd name="T8" fmla="*/ 0 60000 65536"/>
                                </a:gdLst>
                                <a:ahLst/>
                                <a:cxnLst>
                                  <a:cxn ang="T6">
                                    <a:pos x="T0" y="T1"/>
                                  </a:cxn>
                                  <a:cxn ang="T7">
                                    <a:pos x="T2" y="T3"/>
                                  </a:cxn>
                                  <a:cxn ang="T8">
                                    <a:pos x="T4" y="T5"/>
                                  </a:cxn>
                                </a:cxnLst>
                                <a:rect l="0" t="0" r="r" b="b"/>
                                <a:pathLst>
                                  <a:path w="21600" h="21600" fill="none" extrusionOk="0">
                                    <a:moveTo>
                                      <a:pt x="-1" y="0"/>
                                    </a:moveTo>
                                    <a:cubicBezTo>
                                      <a:pt x="11929" y="0"/>
                                      <a:pt x="21600" y="9670"/>
                                      <a:pt x="21600" y="21600"/>
                                    </a:cubicBezTo>
                                  </a:path>
                                  <a:path w="21600" h="21600" stroke="0" extrusionOk="0">
                                    <a:moveTo>
                                      <a:pt x="-1" y="0"/>
                                    </a:moveTo>
                                    <a:cubicBezTo>
                                      <a:pt x="11929" y="0"/>
                                      <a:pt x="21600" y="9670"/>
                                      <a:pt x="21600" y="21600"/>
                                    </a:cubicBezTo>
                                    <a:lnTo>
                                      <a:pt x="0" y="21600"/>
                                    </a:lnTo>
                                    <a:lnTo>
                                      <a:pt x="-1" y="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2" name="Line 138"/>
                            <wps:cNvCnPr>
                              <a:cxnSpLocks noChangeAspect="1" noChangeShapeType="1"/>
                            </wps:cNvCnPr>
                            <wps:spPr bwMode="auto">
                              <a:xfrm>
                                <a:off x="3372" y="10138"/>
                                <a:ext cx="3762" cy="55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 type="none" w="sm" len="sm"/>
                                <a:tailEnd type="none" w="sm" len="sm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g:grpSp>
                            <wpg:cNvPr id="13" name="Group 139"/>
                            <wpg:cNvGrpSpPr>
                              <a:grpSpLocks noChangeAspect="1"/>
                            </wpg:cNvGrpSpPr>
                            <wpg:grpSpPr bwMode="auto">
                              <a:xfrm>
                                <a:off x="7028" y="10358"/>
                                <a:ext cx="5998" cy="9642"/>
                                <a:chOff x="0" y="0"/>
                                <a:chExt cx="20000" cy="20000"/>
                              </a:xfrm>
                            </wpg:grpSpPr>
                            <wps:wsp>
                              <wps:cNvPr id="14" name="Arc 140"/>
                              <wps:cNvSpPr>
                                <a:spLocks noChangeAspect="1"/>
                              </wps:cNvSpPr>
                              <wps:spPr bwMode="auto">
                                <a:xfrm>
                                  <a:off x="0" y="0"/>
                                  <a:ext cx="10000" cy="20000"/>
                                </a:xfrm>
                                <a:custGeom>
                                  <a:avLst/>
                                  <a:gdLst>
                                    <a:gd name="T0" fmla="*/ 0 w 21600"/>
                                    <a:gd name="T1" fmla="*/ 0 h 21600"/>
                                    <a:gd name="T2" fmla="*/ 10000 w 21600"/>
                                    <a:gd name="T3" fmla="*/ 20000 h 21600"/>
                                    <a:gd name="T4" fmla="*/ 0 w 21600"/>
                                    <a:gd name="T5" fmla="*/ 20000 h 21600"/>
                                    <a:gd name="T6" fmla="*/ 0 60000 65536"/>
                                    <a:gd name="T7" fmla="*/ 0 60000 65536"/>
                                    <a:gd name="T8" fmla="*/ 0 60000 65536"/>
                                  </a:gdLst>
                                  <a:ahLst/>
                                  <a:cxnLst>
                                    <a:cxn ang="T6">
                                      <a:pos x="T0" y="T1"/>
                                    </a:cxn>
                                    <a:cxn ang="T7">
                                      <a:pos x="T2" y="T3"/>
                                    </a:cxn>
                                    <a:cxn ang="T8">
                                      <a:pos x="T4" y="T5"/>
                                    </a:cxn>
                                  </a:cxnLst>
                                  <a:rect l="0" t="0" r="r" b="b"/>
                                  <a:pathLst>
                                    <a:path w="21600" h="21600" fill="none" extrusionOk="0">
                                      <a:moveTo>
                                        <a:pt x="-1" y="0"/>
                                      </a:moveTo>
                                      <a:cubicBezTo>
                                        <a:pt x="11929" y="0"/>
                                        <a:pt x="21600" y="9670"/>
                                        <a:pt x="21600" y="21600"/>
                                      </a:cubicBezTo>
                                    </a:path>
                                    <a:path w="21600" h="21600" stroke="0" extrusionOk="0">
                                      <a:moveTo>
                                        <a:pt x="-1" y="0"/>
                                      </a:moveTo>
                                      <a:cubicBezTo>
                                        <a:pt x="11929" y="0"/>
                                        <a:pt x="21600" y="9670"/>
                                        <a:pt x="21600" y="21600"/>
                                      </a:cubicBezTo>
                                      <a:lnTo>
                                        <a:pt x="0" y="21600"/>
                                      </a:lnTo>
                                      <a:lnTo>
                                        <a:pt x="-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12700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Arc 141"/>
                              <wps:cNvSpPr>
                                <a:spLocks noChangeAspect="1"/>
                              </wps:cNvSpPr>
                              <wps:spPr bwMode="auto">
                                <a:xfrm flipH="1">
                                  <a:off x="10000" y="0"/>
                                  <a:ext cx="10000" cy="20000"/>
                                </a:xfrm>
                                <a:custGeom>
                                  <a:avLst/>
                                  <a:gdLst>
                                    <a:gd name="T0" fmla="*/ 0 w 21600"/>
                                    <a:gd name="T1" fmla="*/ 0 h 21600"/>
                                    <a:gd name="T2" fmla="*/ 10000 w 21600"/>
                                    <a:gd name="T3" fmla="*/ 20000 h 21600"/>
                                    <a:gd name="T4" fmla="*/ 0 w 21600"/>
                                    <a:gd name="T5" fmla="*/ 20000 h 21600"/>
                                    <a:gd name="T6" fmla="*/ 0 60000 65536"/>
                                    <a:gd name="T7" fmla="*/ 0 60000 65536"/>
                                    <a:gd name="T8" fmla="*/ 0 60000 65536"/>
                                  </a:gdLst>
                                  <a:ahLst/>
                                  <a:cxnLst>
                                    <a:cxn ang="T6">
                                      <a:pos x="T0" y="T1"/>
                                    </a:cxn>
                                    <a:cxn ang="T7">
                                      <a:pos x="T2" y="T3"/>
                                    </a:cxn>
                                    <a:cxn ang="T8">
                                      <a:pos x="T4" y="T5"/>
                                    </a:cxn>
                                  </a:cxnLst>
                                  <a:rect l="0" t="0" r="r" b="b"/>
                                  <a:pathLst>
                                    <a:path w="21600" h="21600" fill="none" extrusionOk="0">
                                      <a:moveTo>
                                        <a:pt x="-1" y="0"/>
                                      </a:moveTo>
                                      <a:cubicBezTo>
                                        <a:pt x="11929" y="0"/>
                                        <a:pt x="21600" y="9670"/>
                                        <a:pt x="21600" y="21600"/>
                                      </a:cubicBezTo>
                                    </a:path>
                                    <a:path w="21600" h="21600" stroke="0" extrusionOk="0">
                                      <a:moveTo>
                                        <a:pt x="-1" y="0"/>
                                      </a:moveTo>
                                      <a:cubicBezTo>
                                        <a:pt x="11929" y="0"/>
                                        <a:pt x="21600" y="9670"/>
                                        <a:pt x="21600" y="21600"/>
                                      </a:cubicBezTo>
                                      <a:lnTo>
                                        <a:pt x="0" y="21600"/>
                                      </a:lnTo>
                                      <a:lnTo>
                                        <a:pt x="-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12700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  <wps:wsp>
                            <wps:cNvPr id="16" name="Line 142"/>
                            <wps:cNvCnPr>
                              <a:cxnSpLocks noChangeAspect="1" noChangeShapeType="1"/>
                            </wps:cNvCnPr>
                            <wps:spPr bwMode="auto">
                              <a:xfrm>
                                <a:off x="13097" y="10138"/>
                                <a:ext cx="3762" cy="55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 type="none" w="sm" len="sm"/>
                                <a:tailEnd type="none" w="sm" len="sm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g:grpSp>
                          <wpg:cNvPr id="17" name="Group 143"/>
                          <wpg:cNvGrpSpPr>
                            <a:grpSpLocks noChangeAspect="1"/>
                          </wpg:cNvGrpSpPr>
                          <wpg:grpSpPr bwMode="auto">
                            <a:xfrm>
                              <a:off x="0" y="0"/>
                              <a:ext cx="20000" cy="15232"/>
                              <a:chOff x="0" y="0"/>
                              <a:chExt cx="20000" cy="19584"/>
                            </a:xfrm>
                          </wpg:grpSpPr>
                          <wps:wsp>
                            <wps:cNvPr id="18" name="Line 144"/>
                            <wps:cNvCnPr>
                              <a:cxnSpLocks noChangeAspect="1" noChangeShapeType="1"/>
                            </wps:cNvCnPr>
                            <wps:spPr bwMode="auto">
                              <a:xfrm>
                                <a:off x="0" y="0"/>
                                <a:ext cx="20000" cy="18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 type="none" w="sm" len="sm"/>
                                <a:tailEnd type="none" w="sm" len="sm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9" name="Line 145"/>
                            <wps:cNvCnPr>
                              <a:cxnSpLocks noChangeAspect="1" noChangeShapeType="1"/>
                            </wps:cNvCnPr>
                            <wps:spPr bwMode="auto">
                              <a:xfrm>
                                <a:off x="0" y="0"/>
                                <a:ext cx="18" cy="19512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 type="none" w="sm" len="sm"/>
                                <a:tailEnd type="none" w="sm" len="sm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g:grpSp>
                            <wpg:cNvPr id="20" name="Group 146"/>
                            <wpg:cNvGrpSpPr>
                              <a:grpSpLocks noChangeAspect="1"/>
                            </wpg:cNvGrpSpPr>
                            <wpg:grpSpPr bwMode="auto">
                              <a:xfrm>
                                <a:off x="0" y="72"/>
                                <a:ext cx="20000" cy="19512"/>
                                <a:chOff x="0" y="0"/>
                                <a:chExt cx="20000" cy="19512"/>
                              </a:xfrm>
                            </wpg:grpSpPr>
                            <wps:wsp>
                              <wps:cNvPr id="21" name="Line 147"/>
                              <wps:cNvCnPr>
                                <a:cxnSpLocks noChangeAspect="1" noChangeShapeType="1"/>
                              </wps:cNvCnPr>
                              <wps:spPr bwMode="auto">
                                <a:xfrm flipH="1">
                                  <a:off x="0" y="0"/>
                                  <a:ext cx="20000" cy="18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FFFFFF"/>
                                  </a:solidFill>
                                  <a:round/>
                                  <a:headEnd type="none" w="sm" len="sm"/>
                                  <a:tailEnd type="none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2" name="Line 148"/>
                              <wps:cNvCnPr>
                                <a:cxnSpLocks noChangeAspect="1" noChangeShapeType="1"/>
                              </wps:cNvCnPr>
                              <wps:spPr bwMode="auto">
                                <a:xfrm>
                                  <a:off x="19982" y="0"/>
                                  <a:ext cx="18" cy="1951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FFFFFF"/>
                                  </a:solidFill>
                                  <a:round/>
                                  <a:headEnd type="none" w="sm" len="sm"/>
                                  <a:tailEnd type="none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</wpg:grpSp>
                      </wpg:grpSp>
                      <pic:pic xmlns:pic="http://schemas.openxmlformats.org/drawingml/2006/picture">
                        <pic:nvPicPr>
                          <pic:cNvPr id="23" name="Picture 149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19" y="819"/>
                            <a:ext cx="1199" cy="12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 xmlns:cx="http://schemas.microsoft.com/office/drawing/2014/chartex">
            <w:pict>
              <v:group w14:anchorId="0828C771" id="Group 127" o:spid="_x0000_s1026" style="position:absolute;margin-left:90.2pt;margin-top:-230.95pt;width:47.6pt;height:48.15pt;z-index:-251658240" coordorigin="1719,819" coordsize="1199,128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">
                <v:group id="Group 128" o:spid="_x0000_s1027" style="position:absolute;left:1985;top:851;width:890;height:1138" coordsize="20000,201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<o:lock v:ext="edit" aspectratio="t"/>
                  <v:group id="Group 129" o:spid="_x0000_s1028" style="position:absolute;width:20000;height:15232" coordsize="20000,206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  <o:lock v:ext="edit" aspectratio="t"/>
                    <v:line id="Line 130" o:spid="_x0000_s1029" style="position:absolute;visibility:visible;mso-wrap-style:square" from="0,0" to="20000,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" strokecolor="white" strokeweight="1pt">
                      <v:stroke startarrowwidth="narrow" startarrowlength="short" endarrowwidth="narrow" endarrowlength="short"/>
                      <o:lock v:ext="edit" aspectratio="t"/>
                    </v:line>
                    <v:line id="Line 131" o:spid="_x0000_s1030" style="position:absolute;visibility:visible;mso-wrap-style:square" from="0,0" to="18,205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" strokecolor="white" strokeweight="1pt">
                      <v:stroke startarrowwidth="narrow" startarrowlength="short" endarrowwidth="narrow" endarrowlength="short"/>
                      <o:lock v:ext="edit" aspectratio="t"/>
                    </v:line>
                    <v:group id="Group 132" o:spid="_x0000_s1031" style="position:absolute;top:76;width:20000;height:20596" coordsize="20000,195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      <o:lock v:ext="edit" aspectratio="t"/>
                      <v:line id="Line 133" o:spid="_x0000_s1032" style="position:absolute;flip:x;visibility:visible;mso-wrap-style:square" from="0,0" to="20000,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" strokecolor="white" strokeweight="1pt">
                        <v:stroke startarrowwidth="narrow" startarrowlength="short" endarrowwidth="narrow" endarrowlength="short"/>
                        <o:lock v:ext="edit" aspectratio="t"/>
                      </v:line>
                      <v:line id="Line 134" o:spid="_x0000_s1033" style="position:absolute;visibility:visible;mso-wrap-style:square" from="19982,0" to="20000,195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" strokecolor="white" strokeweight="1pt">
                        <v:stroke startarrowwidth="narrow" startarrowlength="short" endarrowwidth="narrow" endarrowlength="short"/>
                        <o:lock v:ext="edit" aspectratio="t"/>
                      </v:line>
                    </v:group>
                  </v:group>
                  <v:group id="Group 135" o:spid="_x0000_s1034" style="position:absolute;top:15092;width:20000;height:5082" coordsize="20000,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">
                    <o:lock v:ext="edit" aspectratio="t"/>
                    <v:shape id="Arc 136" o:spid="_x0000_s1035" style="position:absolute;left:16841;width:3159;height:10138;flip:y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" path="m-1,nfc11929,,21600,9670,21600,21600em-1,nsc11929,,21600,9670,21600,21600l,21600,-1,xe" filled="f" strokecolor="white" strokeweight="1pt">
                      <v:path arrowok="t" o:extrusionok="f" o:connecttype="custom" o:connectlocs="0,0;462,4758;0,4758" o:connectangles="0,0,0"/>
                      <o:lock v:ext="edit" aspectratio="t"/>
                    </v:shape>
                    <v:shape id="Arc 137" o:spid="_x0000_s1036" style="position:absolute;width:3159;height:10138;flip:x y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" path="m-1,nfc11929,,21600,9670,21600,21600em-1,nsc11929,,21600,9670,21600,21600l,21600,-1,xe" filled="f" strokecolor="white" strokeweight="1pt">
                      <v:path arrowok="t" o:extrusionok="f" o:connecttype="custom" o:connectlocs="0,0;462,4758;0,4758" o:connectangles="0,0,0"/>
                      <o:lock v:ext="edit" aspectratio="t"/>
                    </v:shape>
                    <v:line id="Line 138" o:spid="_x0000_s1037" style="position:absolute;visibility:visible;mso-wrap-style:square" from="3372,10138" to="7134,101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" strokecolor="white" strokeweight="1pt">
                      <v:stroke startarrowwidth="narrow" startarrowlength="short" endarrowwidth="narrow" endarrowlength="short"/>
                      <o:lock v:ext="edit" aspectratio="t"/>
                    </v:line>
                    <v:group id="Group 139" o:spid="_x0000_s1038" style="position:absolute;left:7028;top:10358;width:5998;height:9642" coordsize="20000,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">
                      <o:lock v:ext="edit" aspectratio="t"/>
                      <v:shape id="Arc 140" o:spid="_x0000_s1039" style="position:absolute;width:10000;height:20000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" path="m-1,nfc11929,,21600,9670,21600,21600em-1,nsc11929,,21600,9670,21600,21600l,21600,-1,xe" filled="f" strokecolor="white" strokeweight="1pt">
                        <v:path arrowok="t" o:extrusionok="f" o:connecttype="custom" o:connectlocs="0,0;4630,18519;0,18519" o:connectangles="0,0,0"/>
                        <o:lock v:ext="edit" aspectratio="t"/>
                      </v:shape>
                      <v:shape id="Arc 141" o:spid="_x0000_s1040" style="position:absolute;left:10000;width:10000;height:20000;flip:x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" path="m-1,nfc11929,,21600,9670,21600,21600em-1,nsc11929,,21600,9670,21600,21600l,21600,-1,xe" filled="f" strokecolor="white" strokeweight="1pt">
                        <v:path arrowok="t" o:extrusionok="f" o:connecttype="custom" o:connectlocs="0,0;4630,18519;0,18519" o:connectangles="0,0,0"/>
                        <o:lock v:ext="edit" aspectratio="t"/>
                      </v:shape>
                    </v:group>
                    <v:line id="Line 142" o:spid="_x0000_s1041" style="position:absolute;visibility:visible;mso-wrap-style:square" from="13097,10138" to="16859,101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" strokecolor="white" strokeweight="1pt">
                      <v:stroke startarrowwidth="narrow" startarrowlength="short" endarrowwidth="narrow" endarrowlength="short"/>
                      <o:lock v:ext="edit" aspectratio="t"/>
                    </v:line>
                  </v:group>
                  <v:group id="Group 143" o:spid="_x0000_s1042" style="position:absolute;width:20000;height:15232" coordsize="20000,19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">
                    <o:lock v:ext="edit" aspectratio="t"/>
                    <v:line id="Line 144" o:spid="_x0000_s1043" style="position:absolute;visibility:visible;mso-wrap-style:square" from="0,0" to="20000,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" strokecolor="white" strokeweight="1pt">
                      <v:stroke startarrowwidth="narrow" startarrowlength="short" endarrowwidth="narrow" endarrowlength="short"/>
                      <o:lock v:ext="edit" aspectratio="t"/>
                    </v:line>
                    <v:line id="Line 145" o:spid="_x0000_s1044" style="position:absolute;visibility:visible;mso-wrap-style:square" from="0,0" to="18,195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" strokecolor="white" strokeweight="1pt">
                      <v:stroke startarrowwidth="narrow" startarrowlength="short" endarrowwidth="narrow" endarrowlength="short"/>
                      <o:lock v:ext="edit" aspectratio="t"/>
                    </v:line>
                    <v:group id="Group 146" o:spid="_x0000_s1045" style="position:absolute;top:72;width:20000;height:19512" coordsize="20000,195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Qin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">
                      <o:lock v:ext="edit" aspectratio="t"/>
                      <v:line id="Line 147" o:spid="_x0000_s1046" style="position:absolute;flip:x;visibility:visible;mso-wrap-style:square" from="0,0" to="20000,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" strokecolor="white" strokeweight="1pt">
                        <v:stroke startarrowwidth="narrow" startarrowlength="short" endarrowwidth="narrow" endarrowlength="short"/>
                        <o:lock v:ext="edit" aspectratio="t"/>
                      </v:line>
                      <v:line id="Line 148" o:spid="_x0000_s1047" style="position:absolute;visibility:visible;mso-wrap-style:square" from="19982,0" to="20000,195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" strokecolor="white" strokeweight="1pt">
                        <v:stroke startarrowwidth="narrow" startarrowlength="short" endarrowwidth="narrow" endarrowlength="short"/>
                        <o:lock v:ext="edit" aspectratio="t"/>
                      </v:line>
                    </v:group>
                  </v:group>
                </v:group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49" o:spid="_x0000_s1048" type="#_x0000_t75" style="position:absolute;left:1719;top:819;width:1199;height:1286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" strokecolor="white">
                  <v:imagedata r:id="rId11" o:title=""/>
                </v:shape>
              </v:group>
            </w:pict>
          </mc:Fallback>
        </mc:AlternateContent>
      </w:r>
    </w:p>
    <w:p w14:paraId="1422CFEE" w14:textId="05FB8CE2" w:rsidR="003C7078" w:rsidRDefault="00D13F8A" w:rsidP="00D60D53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37</w:t>
      </w:r>
      <w:r w:rsidR="00D87EB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AB642F" w:rsidRPr="00574EB4">
        <w:rPr>
          <w:rFonts w:ascii="Times New Roman" w:hAnsi="Times New Roman" w:cs="Times New Roman"/>
          <w:i/>
          <w:iCs/>
          <w:sz w:val="28"/>
          <w:szCs w:val="28"/>
        </w:rPr>
        <w:t>летний</w:t>
      </w:r>
      <w:r w:rsidR="00841E38" w:rsidRPr="00574EB4">
        <w:rPr>
          <w:rFonts w:ascii="Times New Roman" w:hAnsi="Times New Roman" w:cs="Times New Roman"/>
          <w:i/>
          <w:iCs/>
          <w:sz w:val="28"/>
          <w:szCs w:val="28"/>
        </w:rPr>
        <w:t xml:space="preserve"> граждан</w:t>
      </w:r>
      <w:r w:rsidR="00AB642F" w:rsidRPr="00574EB4">
        <w:rPr>
          <w:rFonts w:ascii="Times New Roman" w:hAnsi="Times New Roman" w:cs="Times New Roman"/>
          <w:i/>
          <w:iCs/>
          <w:sz w:val="28"/>
          <w:szCs w:val="28"/>
        </w:rPr>
        <w:t>ин</w:t>
      </w:r>
      <w:r w:rsidR="00C943E4" w:rsidRPr="00574EB4">
        <w:rPr>
          <w:rFonts w:ascii="Times New Roman" w:hAnsi="Times New Roman" w:cs="Times New Roman"/>
          <w:i/>
          <w:iCs/>
          <w:sz w:val="28"/>
          <w:szCs w:val="28"/>
        </w:rPr>
        <w:t xml:space="preserve"> Российской Федерации</w:t>
      </w:r>
      <w:r w:rsidR="00841E38" w:rsidRPr="00574EB4"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r w:rsidR="00427F73" w:rsidRPr="00574EB4">
        <w:rPr>
          <w:rFonts w:ascii="Times New Roman" w:hAnsi="Times New Roman" w:cs="Times New Roman"/>
          <w:i/>
          <w:iCs/>
          <w:sz w:val="28"/>
          <w:szCs w:val="28"/>
        </w:rPr>
        <w:t>ранее</w:t>
      </w:r>
      <w:r w:rsidR="00D87EB2">
        <w:rPr>
          <w:rFonts w:ascii="Times New Roman" w:hAnsi="Times New Roman" w:cs="Times New Roman"/>
          <w:i/>
          <w:iCs/>
          <w:sz w:val="28"/>
          <w:szCs w:val="28"/>
        </w:rPr>
        <w:t xml:space="preserve"> не</w:t>
      </w:r>
      <w:r w:rsidR="00AB642F" w:rsidRPr="00574EB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2D02F4">
        <w:rPr>
          <w:rFonts w:ascii="Times New Roman" w:hAnsi="Times New Roman" w:cs="Times New Roman"/>
          <w:i/>
          <w:iCs/>
          <w:sz w:val="28"/>
          <w:szCs w:val="28"/>
        </w:rPr>
        <w:t>судимый</w:t>
      </w:r>
      <w:r w:rsidR="00E5591F" w:rsidRPr="00574EB4">
        <w:rPr>
          <w:rFonts w:ascii="Times New Roman" w:hAnsi="Times New Roman" w:cs="Times New Roman"/>
          <w:i/>
          <w:iCs/>
          <w:sz w:val="28"/>
          <w:szCs w:val="28"/>
        </w:rPr>
        <w:t xml:space="preserve">, признан виновным </w:t>
      </w:r>
      <w:r w:rsidR="00841E38" w:rsidRPr="00574EB4">
        <w:rPr>
          <w:rFonts w:ascii="Times New Roman" w:hAnsi="Times New Roman" w:cs="Times New Roman"/>
          <w:i/>
          <w:iCs/>
          <w:sz w:val="28"/>
          <w:szCs w:val="28"/>
        </w:rPr>
        <w:t xml:space="preserve">в совершении </w:t>
      </w:r>
      <w:r w:rsidR="00C943E4" w:rsidRPr="00574EB4">
        <w:rPr>
          <w:rFonts w:ascii="Times New Roman" w:hAnsi="Times New Roman" w:cs="Times New Roman"/>
          <w:i/>
          <w:iCs/>
          <w:sz w:val="28"/>
          <w:szCs w:val="28"/>
        </w:rPr>
        <w:t>преступления</w:t>
      </w:r>
      <w:r w:rsidR="00841E38" w:rsidRPr="00574EB4">
        <w:rPr>
          <w:rFonts w:ascii="Times New Roman" w:hAnsi="Times New Roman" w:cs="Times New Roman"/>
          <w:i/>
          <w:iCs/>
          <w:sz w:val="28"/>
          <w:szCs w:val="28"/>
        </w:rPr>
        <w:t xml:space="preserve">, предусмотренного </w:t>
      </w:r>
      <w:r>
        <w:rPr>
          <w:rFonts w:ascii="Times New Roman" w:hAnsi="Times New Roman" w:cs="Times New Roman"/>
          <w:i/>
          <w:iCs/>
          <w:sz w:val="28"/>
          <w:szCs w:val="28"/>
        </w:rPr>
        <w:t>ч. 1 ст. 228</w:t>
      </w:r>
      <w:r w:rsidR="00A544F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</w:rPr>
        <w:br/>
      </w:r>
      <w:r w:rsidR="00A544F6">
        <w:rPr>
          <w:rFonts w:ascii="Times New Roman" w:hAnsi="Times New Roman" w:cs="Times New Roman"/>
          <w:i/>
          <w:iCs/>
          <w:sz w:val="28"/>
          <w:szCs w:val="28"/>
        </w:rPr>
        <w:t xml:space="preserve">УК </w:t>
      </w:r>
      <w:r w:rsidR="00A544F6" w:rsidRPr="000F27A8">
        <w:rPr>
          <w:rFonts w:ascii="Times New Roman" w:hAnsi="Times New Roman" w:cs="Times New Roman"/>
          <w:i/>
          <w:iCs/>
          <w:sz w:val="28"/>
          <w:szCs w:val="28"/>
        </w:rPr>
        <w:t>РФ</w:t>
      </w:r>
      <w:r w:rsidR="00841E38" w:rsidRPr="000F27A8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0F27A8" w:rsidRPr="00D13F8A">
        <w:rPr>
          <w:rFonts w:ascii="Times New Roman" w:hAnsi="Times New Roman" w:cs="Times New Roman"/>
          <w:i/>
          <w:iCs/>
          <w:sz w:val="28"/>
          <w:szCs w:val="28"/>
        </w:rPr>
        <w:t>(</w:t>
      </w:r>
      <w:r w:rsidRPr="00D13F8A">
        <w:rPr>
          <w:rFonts w:ascii="Times New Roman" w:hAnsi="Times New Roman" w:cs="Times New Roman"/>
          <w:bCs/>
          <w:i/>
          <w:iCs/>
          <w:sz w:val="28"/>
          <w:szCs w:val="28"/>
        </w:rPr>
        <w:t>совершил незаконное хранение, без цели сбыта наркотических средств</w:t>
      </w:r>
      <w:r w:rsidR="00AD17B5">
        <w:rPr>
          <w:rFonts w:ascii="Times New Roman" w:hAnsi="Times New Roman" w:cs="Times New Roman"/>
          <w:bCs/>
          <w:i/>
          <w:iCs/>
          <w:sz w:val="28"/>
          <w:szCs w:val="28"/>
        </w:rPr>
        <w:br/>
      </w:r>
      <w:r w:rsidRPr="00D13F8A">
        <w:rPr>
          <w:rFonts w:ascii="Times New Roman" w:hAnsi="Times New Roman" w:cs="Times New Roman"/>
          <w:bCs/>
          <w:i/>
          <w:iCs/>
          <w:sz w:val="28"/>
          <w:szCs w:val="28"/>
        </w:rPr>
        <w:t>в значительном размере</w:t>
      </w:r>
      <w:r w:rsidR="000F27A8" w:rsidRPr="00D13F8A">
        <w:rPr>
          <w:rFonts w:ascii="Times New Roman" w:hAnsi="Times New Roman" w:cs="Times New Roman"/>
          <w:bCs/>
          <w:i/>
          <w:iCs/>
          <w:sz w:val="28"/>
          <w:szCs w:val="28"/>
        </w:rPr>
        <w:t>)</w:t>
      </w:r>
      <w:r w:rsidR="00C93B68" w:rsidRPr="00D13F8A">
        <w:rPr>
          <w:rFonts w:ascii="Times New Roman" w:hAnsi="Times New Roman" w:cs="Times New Roman"/>
          <w:i/>
          <w:iCs/>
          <w:sz w:val="28"/>
          <w:szCs w:val="28"/>
        </w:rPr>
        <w:t>,</w:t>
      </w:r>
      <w:r w:rsidR="00C93B68" w:rsidRPr="000F27A8">
        <w:rPr>
          <w:rFonts w:ascii="Times New Roman" w:hAnsi="Times New Roman" w:cs="Times New Roman"/>
          <w:i/>
          <w:iCs/>
          <w:sz w:val="28"/>
          <w:szCs w:val="28"/>
        </w:rPr>
        <w:t xml:space="preserve"> приговором Никулинского районного суда г. Москвы ему назначено наказание в </w:t>
      </w:r>
      <w:r w:rsidR="002D02F4" w:rsidRPr="000F27A8">
        <w:rPr>
          <w:rFonts w:ascii="Times New Roman" w:hAnsi="Times New Roman" w:cs="Times New Roman"/>
          <w:i/>
          <w:iCs/>
          <w:sz w:val="28"/>
          <w:szCs w:val="28"/>
        </w:rPr>
        <w:t>виде лише</w:t>
      </w:r>
      <w:r w:rsidR="00D87EB2" w:rsidRPr="000F27A8">
        <w:rPr>
          <w:rFonts w:ascii="Times New Roman" w:hAnsi="Times New Roman" w:cs="Times New Roman"/>
          <w:i/>
          <w:iCs/>
          <w:sz w:val="28"/>
          <w:szCs w:val="28"/>
        </w:rPr>
        <w:t>ния</w:t>
      </w:r>
      <w:r w:rsidR="00D87EB2">
        <w:rPr>
          <w:rFonts w:ascii="Times New Roman" w:hAnsi="Times New Roman" w:cs="Times New Roman"/>
          <w:i/>
          <w:iCs/>
          <w:sz w:val="28"/>
          <w:szCs w:val="28"/>
        </w:rPr>
        <w:t xml:space="preserve"> свободы сроком на </w:t>
      </w:r>
      <w:r>
        <w:rPr>
          <w:rFonts w:ascii="Times New Roman" w:hAnsi="Times New Roman" w:cs="Times New Roman"/>
          <w:i/>
          <w:iCs/>
          <w:sz w:val="28"/>
          <w:szCs w:val="28"/>
        </w:rPr>
        <w:t>1 год</w:t>
      </w:r>
      <w:r w:rsidR="003C7078">
        <w:rPr>
          <w:rFonts w:ascii="Times New Roman" w:hAnsi="Times New Roman" w:cs="Times New Roman"/>
          <w:i/>
          <w:iCs/>
          <w:sz w:val="28"/>
          <w:szCs w:val="28"/>
        </w:rPr>
        <w:t xml:space="preserve">, на основании </w:t>
      </w:r>
      <w:r w:rsidR="00AD17B5">
        <w:rPr>
          <w:rFonts w:ascii="Times New Roman" w:hAnsi="Times New Roman" w:cs="Times New Roman"/>
          <w:i/>
          <w:iCs/>
          <w:sz w:val="28"/>
          <w:szCs w:val="28"/>
        </w:rPr>
        <w:br/>
      </w:r>
      <w:r w:rsidR="003C7078">
        <w:rPr>
          <w:rFonts w:ascii="Times New Roman" w:hAnsi="Times New Roman" w:cs="Times New Roman"/>
          <w:i/>
          <w:iCs/>
          <w:sz w:val="28"/>
          <w:szCs w:val="28"/>
        </w:rPr>
        <w:t xml:space="preserve">ст. 73 УК РФ условно, с испытательным сроком в течение </w:t>
      </w:r>
      <w:r w:rsidR="000F27A8">
        <w:rPr>
          <w:rFonts w:ascii="Times New Roman" w:hAnsi="Times New Roman" w:cs="Times New Roman"/>
          <w:i/>
          <w:iCs/>
          <w:sz w:val="28"/>
          <w:szCs w:val="28"/>
        </w:rPr>
        <w:t>1</w:t>
      </w:r>
      <w:r w:rsidR="00A8725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0F27A8">
        <w:rPr>
          <w:rFonts w:ascii="Times New Roman" w:hAnsi="Times New Roman" w:cs="Times New Roman"/>
          <w:i/>
          <w:iCs/>
          <w:sz w:val="28"/>
          <w:szCs w:val="28"/>
        </w:rPr>
        <w:t>года</w:t>
      </w:r>
    </w:p>
    <w:p w14:paraId="1E587692" w14:textId="77777777" w:rsidR="00D60D53" w:rsidRPr="000F27A8" w:rsidRDefault="00D60D53" w:rsidP="000F27A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14:paraId="3B93FF0C" w14:textId="28E5FE75" w:rsidR="00D13F8A" w:rsidRPr="00D13F8A" w:rsidRDefault="00D13F8A" w:rsidP="00D13F8A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Осужденный</w:t>
      </w:r>
      <w:r w:rsidRPr="00D13F8A">
        <w:rPr>
          <w:rFonts w:ascii="Times New Roman" w:hAnsi="Times New Roman" w:cs="Times New Roman"/>
          <w:bCs/>
          <w:iCs/>
          <w:sz w:val="28"/>
          <w:szCs w:val="28"/>
        </w:rPr>
        <w:t xml:space="preserve"> незаконно, в целях личного употребления, </w:t>
      </w:r>
      <w:r>
        <w:rPr>
          <w:rFonts w:ascii="Times New Roman" w:hAnsi="Times New Roman" w:cs="Times New Roman"/>
          <w:bCs/>
          <w:iCs/>
          <w:sz w:val="28"/>
          <w:szCs w:val="28"/>
        </w:rPr>
        <w:t>хранил</w:t>
      </w:r>
      <w:r w:rsidRPr="00D13F8A">
        <w:rPr>
          <w:rFonts w:ascii="Times New Roman" w:hAnsi="Times New Roman" w:cs="Times New Roman"/>
          <w:bCs/>
          <w:iCs/>
          <w:sz w:val="28"/>
          <w:szCs w:val="28"/>
        </w:rPr>
        <w:t xml:space="preserve"> пакет </w:t>
      </w:r>
      <w:r w:rsidR="00AD17B5">
        <w:rPr>
          <w:rFonts w:ascii="Times New Roman" w:hAnsi="Times New Roman" w:cs="Times New Roman"/>
          <w:bCs/>
          <w:iCs/>
          <w:sz w:val="28"/>
          <w:szCs w:val="28"/>
        </w:rPr>
        <w:br/>
      </w:r>
      <w:r w:rsidRPr="00D13F8A">
        <w:rPr>
          <w:rFonts w:ascii="Times New Roman" w:hAnsi="Times New Roman" w:cs="Times New Roman"/>
          <w:bCs/>
          <w:iCs/>
          <w:sz w:val="28"/>
          <w:szCs w:val="28"/>
        </w:rPr>
        <w:t>с застежкой типа «салазки», с порошкообразным веществом белого цвета, массой 0,25 г, являющимся согласно справке об исследовании № 12/14-1615 от 21.03.2025 г. и заключению судебной химической экспертизы № 734 от 16.05.2025 года наркотическим средством – производным N-</w:t>
      </w:r>
      <w:proofErr w:type="spellStart"/>
      <w:r w:rsidRPr="00D13F8A">
        <w:rPr>
          <w:rFonts w:ascii="Times New Roman" w:hAnsi="Times New Roman" w:cs="Times New Roman"/>
          <w:bCs/>
          <w:iCs/>
          <w:sz w:val="28"/>
          <w:szCs w:val="28"/>
        </w:rPr>
        <w:t>метилэфедрона</w:t>
      </w:r>
      <w:proofErr w:type="spellEnd"/>
      <w:r w:rsidRPr="00D13F8A">
        <w:rPr>
          <w:rFonts w:ascii="Times New Roman" w:hAnsi="Times New Roman" w:cs="Times New Roman"/>
          <w:bCs/>
          <w:iCs/>
          <w:sz w:val="28"/>
          <w:szCs w:val="28"/>
        </w:rPr>
        <w:t>, в лев</w:t>
      </w:r>
      <w:r>
        <w:rPr>
          <w:rFonts w:ascii="Times New Roman" w:hAnsi="Times New Roman" w:cs="Times New Roman"/>
          <w:bCs/>
          <w:iCs/>
          <w:sz w:val="28"/>
          <w:szCs w:val="28"/>
        </w:rPr>
        <w:t>ом</w:t>
      </w:r>
      <w:r w:rsidRPr="00D13F8A">
        <w:rPr>
          <w:rFonts w:ascii="Times New Roman" w:hAnsi="Times New Roman" w:cs="Times New Roman"/>
          <w:bCs/>
          <w:iCs/>
          <w:sz w:val="28"/>
          <w:szCs w:val="28"/>
        </w:rPr>
        <w:t xml:space="preserve"> внутренн</w:t>
      </w:r>
      <w:r>
        <w:rPr>
          <w:rFonts w:ascii="Times New Roman" w:hAnsi="Times New Roman" w:cs="Times New Roman"/>
          <w:bCs/>
          <w:iCs/>
          <w:sz w:val="28"/>
          <w:szCs w:val="28"/>
        </w:rPr>
        <w:t>ем</w:t>
      </w:r>
      <w:r w:rsidRPr="00D13F8A">
        <w:rPr>
          <w:rFonts w:ascii="Times New Roman" w:hAnsi="Times New Roman" w:cs="Times New Roman"/>
          <w:bCs/>
          <w:iCs/>
          <w:sz w:val="28"/>
          <w:szCs w:val="28"/>
        </w:rPr>
        <w:t xml:space="preserve"> карман</w:t>
      </w:r>
      <w:r>
        <w:rPr>
          <w:rFonts w:ascii="Times New Roman" w:hAnsi="Times New Roman" w:cs="Times New Roman"/>
          <w:bCs/>
          <w:iCs/>
          <w:sz w:val="28"/>
          <w:szCs w:val="28"/>
        </w:rPr>
        <w:t>е</w:t>
      </w:r>
      <w:r w:rsidRPr="00D13F8A">
        <w:rPr>
          <w:rFonts w:ascii="Times New Roman" w:hAnsi="Times New Roman" w:cs="Times New Roman"/>
          <w:bCs/>
          <w:iCs/>
          <w:sz w:val="28"/>
          <w:szCs w:val="28"/>
        </w:rPr>
        <w:t xml:space="preserve"> куртки, одетой на нем, вплоть до момента, когда примерно в 17 часов 20 минут 21 марта 2025 года, находясь по адресу: город Москва, улица Рябиновая дом 44, был задержан сотрудниками полиции, вышеуказанное наркотическое средство массой 0,25 г было обнаружено и изъято.</w:t>
      </w:r>
    </w:p>
    <w:p w14:paraId="5E2CADBE" w14:textId="6FF395CA" w:rsidR="00B474FF" w:rsidRPr="006C0CF7" w:rsidRDefault="00B474FF" w:rsidP="000F27A8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</w:p>
    <w:tbl>
      <w:tblPr>
        <w:tblStyle w:val="a3"/>
        <w:tblpPr w:leftFromText="181" w:rightFromText="181" w:vertAnchor="text" w:tblpY="1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  <w:gridCol w:w="1417"/>
        <w:gridCol w:w="3403"/>
      </w:tblGrid>
      <w:tr w:rsidR="001921AE" w14:paraId="796D7CEC" w14:textId="77777777" w:rsidTr="00835C9E">
        <w:tc>
          <w:tcPr>
            <w:tcW w:w="5103" w:type="dxa"/>
            <w:tcMar>
              <w:left w:w="0" w:type="dxa"/>
              <w:right w:w="0" w:type="dxa"/>
            </w:tcMar>
            <w:vAlign w:val="bottom"/>
          </w:tcPr>
          <w:p w14:paraId="7907B473" w14:textId="2B7E685D" w:rsidR="009901EF" w:rsidRDefault="009901EF" w:rsidP="00F66AC5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B769320" w14:textId="77777777" w:rsidR="009901EF" w:rsidRDefault="009901EF" w:rsidP="00F66AC5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D37B295" w14:textId="6E7E296A" w:rsidR="00FA01E1" w:rsidRDefault="00841E38" w:rsidP="00F66AC5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межрайонного прокурора</w:t>
            </w:r>
          </w:p>
        </w:tc>
        <w:tc>
          <w:tcPr>
            <w:tcW w:w="1417" w:type="dxa"/>
            <w:vAlign w:val="bottom"/>
          </w:tcPr>
          <w:p w14:paraId="1CCAC205" w14:textId="77777777" w:rsidR="001921AE" w:rsidRDefault="001921AE" w:rsidP="00F66AC5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3" w:type="dxa"/>
            <w:vAlign w:val="bottom"/>
          </w:tcPr>
          <w:p w14:paraId="2981F3AA" w14:textId="33D830AD" w:rsidR="001921AE" w:rsidRDefault="00841E38" w:rsidP="00C858F6">
            <w:pPr>
              <w:spacing w:line="240" w:lineRule="exact"/>
              <w:ind w:right="-114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А.С. Вавилов</w:t>
            </w:r>
          </w:p>
        </w:tc>
      </w:tr>
    </w:tbl>
    <w:tbl>
      <w:tblPr>
        <w:tblW w:w="9874" w:type="dxa"/>
        <w:tblLayout w:type="fixed"/>
        <w:tblLook w:val="0000" w:firstRow="0" w:lastRow="0" w:firstColumn="0" w:lastColumn="0" w:noHBand="0" w:noVBand="0"/>
      </w:tblPr>
      <w:tblGrid>
        <w:gridCol w:w="9874"/>
      </w:tblGrid>
      <w:tr w:rsidR="00503D80" w:rsidRPr="00B34B16" w14:paraId="542D781C" w14:textId="77777777" w:rsidTr="00AE335A">
        <w:trPr>
          <w:cantSplit/>
          <w:trHeight w:val="871"/>
        </w:trPr>
        <w:tc>
          <w:tcPr>
            <w:tcW w:w="9874" w:type="dxa"/>
          </w:tcPr>
          <w:p w14:paraId="58411773" w14:textId="42C988EB" w:rsidR="00503D80" w:rsidRPr="00174683" w:rsidRDefault="00503D80" w:rsidP="00902D4E">
            <w:pPr>
              <w:spacing w:line="360" w:lineRule="exact"/>
              <w:rPr>
                <w:color w:val="808080" w:themeColor="background1" w:themeShade="80"/>
                <w:sz w:val="28"/>
                <w:szCs w:val="28"/>
                <w:lang w:val="en-US"/>
              </w:rPr>
            </w:pPr>
          </w:p>
        </w:tc>
      </w:tr>
    </w:tbl>
    <w:p w14:paraId="3D2E6FEB" w14:textId="07D01DF7" w:rsidR="005B6345" w:rsidRPr="006B7533" w:rsidRDefault="005B6345" w:rsidP="009761E8">
      <w:pPr>
        <w:tabs>
          <w:tab w:val="left" w:pos="2268"/>
          <w:tab w:val="left" w:pos="6804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sectPr w:rsidR="005B6345" w:rsidRPr="006B7533" w:rsidSect="00AE335A">
      <w:headerReference w:type="default" r:id="rId12"/>
      <w:footerReference w:type="first" r:id="rId13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E0CB373" w14:textId="77777777" w:rsidR="00D56AF6" w:rsidRDefault="00D56AF6" w:rsidP="007212FD">
      <w:pPr>
        <w:spacing w:after="0" w:line="240" w:lineRule="auto"/>
      </w:pPr>
      <w:r>
        <w:separator/>
      </w:r>
    </w:p>
  </w:endnote>
  <w:endnote w:type="continuationSeparator" w:id="0">
    <w:p w14:paraId="366010BF" w14:textId="77777777" w:rsidR="00D56AF6" w:rsidRDefault="00D56AF6" w:rsidP="007212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6EA723D" w14:textId="77777777" w:rsidR="00107179" w:rsidRDefault="00107179" w:rsidP="008B567E">
    <w:pPr>
      <w:pStyle w:val="a6"/>
      <w:spacing w:after="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7C006B9" w14:textId="77777777" w:rsidR="00D56AF6" w:rsidRDefault="00D56AF6" w:rsidP="007212FD">
      <w:pPr>
        <w:spacing w:after="0" w:line="240" w:lineRule="auto"/>
      </w:pPr>
      <w:r>
        <w:separator/>
      </w:r>
    </w:p>
  </w:footnote>
  <w:footnote w:type="continuationSeparator" w:id="0">
    <w:p w14:paraId="6E86AC6E" w14:textId="77777777" w:rsidR="00D56AF6" w:rsidRDefault="00D56AF6" w:rsidP="007212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24076820"/>
      <w:docPartObj>
        <w:docPartGallery w:val="Page Numbers (Top of Page)"/>
        <w:docPartUnique/>
      </w:docPartObj>
    </w:sdtPr>
    <w:sdtEndPr/>
    <w:sdtContent>
      <w:p w14:paraId="18950AFD" w14:textId="5AA13A6A" w:rsidR="00F47724" w:rsidRDefault="00F47724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F27A8">
          <w:rPr>
            <w:noProof/>
          </w:rPr>
          <w:t>2</w:t>
        </w:r>
        <w:r>
          <w:fldChar w:fldCharType="end"/>
        </w:r>
      </w:p>
    </w:sdtContent>
  </w:sdt>
  <w:p w14:paraId="38C82206" w14:textId="77777777" w:rsidR="00F47724" w:rsidRDefault="00F47724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2256"/>
    <w:rsid w:val="00014574"/>
    <w:rsid w:val="0001634D"/>
    <w:rsid w:val="0001659D"/>
    <w:rsid w:val="0001696A"/>
    <w:rsid w:val="00021F0F"/>
    <w:rsid w:val="00024D01"/>
    <w:rsid w:val="000270F5"/>
    <w:rsid w:val="000402C1"/>
    <w:rsid w:val="000550FF"/>
    <w:rsid w:val="00056A50"/>
    <w:rsid w:val="00061D46"/>
    <w:rsid w:val="00070889"/>
    <w:rsid w:val="00072DA2"/>
    <w:rsid w:val="0007553B"/>
    <w:rsid w:val="000803E2"/>
    <w:rsid w:val="0008313C"/>
    <w:rsid w:val="000904B6"/>
    <w:rsid w:val="00090738"/>
    <w:rsid w:val="00095729"/>
    <w:rsid w:val="000A1ED6"/>
    <w:rsid w:val="000A4E3C"/>
    <w:rsid w:val="000A527E"/>
    <w:rsid w:val="000A6BB7"/>
    <w:rsid w:val="000A6C9D"/>
    <w:rsid w:val="000A6D9C"/>
    <w:rsid w:val="000B708E"/>
    <w:rsid w:val="000C062E"/>
    <w:rsid w:val="000C225F"/>
    <w:rsid w:val="000C73BD"/>
    <w:rsid w:val="000D4B64"/>
    <w:rsid w:val="000D6814"/>
    <w:rsid w:val="000F2062"/>
    <w:rsid w:val="000F27A8"/>
    <w:rsid w:val="000F32C2"/>
    <w:rsid w:val="000F46F8"/>
    <w:rsid w:val="000F7BB7"/>
    <w:rsid w:val="00107179"/>
    <w:rsid w:val="00110CFA"/>
    <w:rsid w:val="00112CA5"/>
    <w:rsid w:val="001256C8"/>
    <w:rsid w:val="001261FA"/>
    <w:rsid w:val="00134382"/>
    <w:rsid w:val="00141071"/>
    <w:rsid w:val="00144445"/>
    <w:rsid w:val="00151B1C"/>
    <w:rsid w:val="001530C5"/>
    <w:rsid w:val="00154919"/>
    <w:rsid w:val="00156642"/>
    <w:rsid w:val="001572B8"/>
    <w:rsid w:val="001600A6"/>
    <w:rsid w:val="001606D7"/>
    <w:rsid w:val="00166A1C"/>
    <w:rsid w:val="00173F90"/>
    <w:rsid w:val="00174683"/>
    <w:rsid w:val="00180843"/>
    <w:rsid w:val="00181D70"/>
    <w:rsid w:val="0018208F"/>
    <w:rsid w:val="001822FA"/>
    <w:rsid w:val="001921AE"/>
    <w:rsid w:val="001A71D0"/>
    <w:rsid w:val="001B073C"/>
    <w:rsid w:val="001B3194"/>
    <w:rsid w:val="001B5180"/>
    <w:rsid w:val="001C1998"/>
    <w:rsid w:val="001C1D35"/>
    <w:rsid w:val="001C2153"/>
    <w:rsid w:val="001C2357"/>
    <w:rsid w:val="001C3873"/>
    <w:rsid w:val="001C4297"/>
    <w:rsid w:val="001C61B8"/>
    <w:rsid w:val="001F2B16"/>
    <w:rsid w:val="001F5899"/>
    <w:rsid w:val="001F5BFC"/>
    <w:rsid w:val="001F7FCD"/>
    <w:rsid w:val="0020209F"/>
    <w:rsid w:val="002048A1"/>
    <w:rsid w:val="0021798D"/>
    <w:rsid w:val="00226108"/>
    <w:rsid w:val="002403E3"/>
    <w:rsid w:val="002673EB"/>
    <w:rsid w:val="00280D52"/>
    <w:rsid w:val="00281733"/>
    <w:rsid w:val="00282A49"/>
    <w:rsid w:val="00287332"/>
    <w:rsid w:val="00291073"/>
    <w:rsid w:val="002937AF"/>
    <w:rsid w:val="002955B5"/>
    <w:rsid w:val="00297BCD"/>
    <w:rsid w:val="002A61DD"/>
    <w:rsid w:val="002A6465"/>
    <w:rsid w:val="002C7C1D"/>
    <w:rsid w:val="002D02F4"/>
    <w:rsid w:val="002D484E"/>
    <w:rsid w:val="002E7520"/>
    <w:rsid w:val="002E76F1"/>
    <w:rsid w:val="002F205A"/>
    <w:rsid w:val="002F5211"/>
    <w:rsid w:val="002F6449"/>
    <w:rsid w:val="003162B6"/>
    <w:rsid w:val="003223FF"/>
    <w:rsid w:val="003407C6"/>
    <w:rsid w:val="003420A2"/>
    <w:rsid w:val="0034238E"/>
    <w:rsid w:val="003443C6"/>
    <w:rsid w:val="00351661"/>
    <w:rsid w:val="0037627A"/>
    <w:rsid w:val="00384D83"/>
    <w:rsid w:val="00385FD2"/>
    <w:rsid w:val="003877B3"/>
    <w:rsid w:val="0039045F"/>
    <w:rsid w:val="003B4D0B"/>
    <w:rsid w:val="003B5CF8"/>
    <w:rsid w:val="003B7F94"/>
    <w:rsid w:val="003C030D"/>
    <w:rsid w:val="003C1601"/>
    <w:rsid w:val="003C2B52"/>
    <w:rsid w:val="003C7078"/>
    <w:rsid w:val="003E45E7"/>
    <w:rsid w:val="003F368F"/>
    <w:rsid w:val="003F4B6A"/>
    <w:rsid w:val="003F7D6D"/>
    <w:rsid w:val="004036B5"/>
    <w:rsid w:val="004056EC"/>
    <w:rsid w:val="00406FCA"/>
    <w:rsid w:val="00410A58"/>
    <w:rsid w:val="00427F73"/>
    <w:rsid w:val="00455928"/>
    <w:rsid w:val="00464C05"/>
    <w:rsid w:val="00465FCA"/>
    <w:rsid w:val="00470AB3"/>
    <w:rsid w:val="00470BE4"/>
    <w:rsid w:val="00471072"/>
    <w:rsid w:val="00471B0F"/>
    <w:rsid w:val="004840EF"/>
    <w:rsid w:val="00485F61"/>
    <w:rsid w:val="004909F3"/>
    <w:rsid w:val="00494E37"/>
    <w:rsid w:val="00497EE9"/>
    <w:rsid w:val="004A2339"/>
    <w:rsid w:val="004A6AB6"/>
    <w:rsid w:val="004B0034"/>
    <w:rsid w:val="004B1191"/>
    <w:rsid w:val="004B3F1C"/>
    <w:rsid w:val="004C37D3"/>
    <w:rsid w:val="004D754A"/>
    <w:rsid w:val="004E0AF0"/>
    <w:rsid w:val="004E2E04"/>
    <w:rsid w:val="004E386A"/>
    <w:rsid w:val="004E3F7D"/>
    <w:rsid w:val="004E7B80"/>
    <w:rsid w:val="004F0A77"/>
    <w:rsid w:val="004F53F0"/>
    <w:rsid w:val="00501116"/>
    <w:rsid w:val="00503D80"/>
    <w:rsid w:val="00503DD5"/>
    <w:rsid w:val="00505E8B"/>
    <w:rsid w:val="00507B53"/>
    <w:rsid w:val="00512CB8"/>
    <w:rsid w:val="00521E7D"/>
    <w:rsid w:val="005220DC"/>
    <w:rsid w:val="00536C62"/>
    <w:rsid w:val="00540698"/>
    <w:rsid w:val="00543CD5"/>
    <w:rsid w:val="00546605"/>
    <w:rsid w:val="00555265"/>
    <w:rsid w:val="0055526E"/>
    <w:rsid w:val="00555FFB"/>
    <w:rsid w:val="0055729F"/>
    <w:rsid w:val="005713DD"/>
    <w:rsid w:val="00572C4A"/>
    <w:rsid w:val="00573CBD"/>
    <w:rsid w:val="005741AC"/>
    <w:rsid w:val="00574EB4"/>
    <w:rsid w:val="00587ED7"/>
    <w:rsid w:val="00590D66"/>
    <w:rsid w:val="005916D9"/>
    <w:rsid w:val="005B016B"/>
    <w:rsid w:val="005B4146"/>
    <w:rsid w:val="005B41F8"/>
    <w:rsid w:val="005B6345"/>
    <w:rsid w:val="005C1627"/>
    <w:rsid w:val="005C4F44"/>
    <w:rsid w:val="005C6A45"/>
    <w:rsid w:val="005D0F18"/>
    <w:rsid w:val="005E1CDD"/>
    <w:rsid w:val="005F3038"/>
    <w:rsid w:val="00602204"/>
    <w:rsid w:val="00610CE9"/>
    <w:rsid w:val="006128E0"/>
    <w:rsid w:val="00613B7C"/>
    <w:rsid w:val="00626A86"/>
    <w:rsid w:val="00626E52"/>
    <w:rsid w:val="00632958"/>
    <w:rsid w:val="00640924"/>
    <w:rsid w:val="00642EAE"/>
    <w:rsid w:val="006541AC"/>
    <w:rsid w:val="0065704F"/>
    <w:rsid w:val="0066357F"/>
    <w:rsid w:val="00667DBE"/>
    <w:rsid w:val="00672D84"/>
    <w:rsid w:val="0067714B"/>
    <w:rsid w:val="006779E4"/>
    <w:rsid w:val="006841A6"/>
    <w:rsid w:val="006879C2"/>
    <w:rsid w:val="00687E29"/>
    <w:rsid w:val="00693993"/>
    <w:rsid w:val="006A41CC"/>
    <w:rsid w:val="006B2BBE"/>
    <w:rsid w:val="006B3C44"/>
    <w:rsid w:val="006B3CEA"/>
    <w:rsid w:val="006C0CF7"/>
    <w:rsid w:val="006C3913"/>
    <w:rsid w:val="006C7592"/>
    <w:rsid w:val="006D6E15"/>
    <w:rsid w:val="006E2551"/>
    <w:rsid w:val="006E2A1E"/>
    <w:rsid w:val="006F232B"/>
    <w:rsid w:val="006F4D2C"/>
    <w:rsid w:val="006F6EF4"/>
    <w:rsid w:val="006F7CC2"/>
    <w:rsid w:val="007047DF"/>
    <w:rsid w:val="00706B18"/>
    <w:rsid w:val="007112A4"/>
    <w:rsid w:val="007212FD"/>
    <w:rsid w:val="0072163E"/>
    <w:rsid w:val="00722A7C"/>
    <w:rsid w:val="00725C8E"/>
    <w:rsid w:val="00726261"/>
    <w:rsid w:val="00734E09"/>
    <w:rsid w:val="00746B51"/>
    <w:rsid w:val="007612E9"/>
    <w:rsid w:val="0076212D"/>
    <w:rsid w:val="007717E0"/>
    <w:rsid w:val="007811BC"/>
    <w:rsid w:val="00786CA7"/>
    <w:rsid w:val="00790E6C"/>
    <w:rsid w:val="007928EA"/>
    <w:rsid w:val="0079459D"/>
    <w:rsid w:val="007A658F"/>
    <w:rsid w:val="007B0E17"/>
    <w:rsid w:val="007B406E"/>
    <w:rsid w:val="007B5558"/>
    <w:rsid w:val="007C155E"/>
    <w:rsid w:val="007C17ED"/>
    <w:rsid w:val="007C46FD"/>
    <w:rsid w:val="007D33FC"/>
    <w:rsid w:val="007F6CD9"/>
    <w:rsid w:val="0080110C"/>
    <w:rsid w:val="00805ADE"/>
    <w:rsid w:val="00835C9E"/>
    <w:rsid w:val="00841E38"/>
    <w:rsid w:val="00843712"/>
    <w:rsid w:val="00861729"/>
    <w:rsid w:val="00874AEC"/>
    <w:rsid w:val="008825C3"/>
    <w:rsid w:val="00882E6D"/>
    <w:rsid w:val="00886E18"/>
    <w:rsid w:val="0089082C"/>
    <w:rsid w:val="00893081"/>
    <w:rsid w:val="008A14AF"/>
    <w:rsid w:val="008B567E"/>
    <w:rsid w:val="008C26A5"/>
    <w:rsid w:val="008C2816"/>
    <w:rsid w:val="008D1FA8"/>
    <w:rsid w:val="008D6D54"/>
    <w:rsid w:val="008E7BC1"/>
    <w:rsid w:val="008F0531"/>
    <w:rsid w:val="008F4344"/>
    <w:rsid w:val="008F7298"/>
    <w:rsid w:val="00900262"/>
    <w:rsid w:val="0090226E"/>
    <w:rsid w:val="00905899"/>
    <w:rsid w:val="009107B5"/>
    <w:rsid w:val="009221BD"/>
    <w:rsid w:val="00923FB5"/>
    <w:rsid w:val="009260CB"/>
    <w:rsid w:val="00932222"/>
    <w:rsid w:val="00932252"/>
    <w:rsid w:val="00932F0C"/>
    <w:rsid w:val="00934308"/>
    <w:rsid w:val="0093472E"/>
    <w:rsid w:val="00935651"/>
    <w:rsid w:val="00944221"/>
    <w:rsid w:val="00971D9A"/>
    <w:rsid w:val="009761E8"/>
    <w:rsid w:val="009800C5"/>
    <w:rsid w:val="00987FE9"/>
    <w:rsid w:val="009901EF"/>
    <w:rsid w:val="00992E4D"/>
    <w:rsid w:val="009949BA"/>
    <w:rsid w:val="0099556E"/>
    <w:rsid w:val="009A186E"/>
    <w:rsid w:val="009B0AD4"/>
    <w:rsid w:val="009B0CF9"/>
    <w:rsid w:val="009B51B3"/>
    <w:rsid w:val="009D04AE"/>
    <w:rsid w:val="009D5CBB"/>
    <w:rsid w:val="009D7277"/>
    <w:rsid w:val="009E3844"/>
    <w:rsid w:val="009E54A4"/>
    <w:rsid w:val="009F1DDB"/>
    <w:rsid w:val="00A009C7"/>
    <w:rsid w:val="00A02350"/>
    <w:rsid w:val="00A0330F"/>
    <w:rsid w:val="00A1193C"/>
    <w:rsid w:val="00A14930"/>
    <w:rsid w:val="00A14A94"/>
    <w:rsid w:val="00A21AA7"/>
    <w:rsid w:val="00A30D31"/>
    <w:rsid w:val="00A45F78"/>
    <w:rsid w:val="00A544F6"/>
    <w:rsid w:val="00A56FBD"/>
    <w:rsid w:val="00A61036"/>
    <w:rsid w:val="00A64476"/>
    <w:rsid w:val="00A70A77"/>
    <w:rsid w:val="00A77E49"/>
    <w:rsid w:val="00A858C3"/>
    <w:rsid w:val="00A86223"/>
    <w:rsid w:val="00A87252"/>
    <w:rsid w:val="00A92256"/>
    <w:rsid w:val="00A94773"/>
    <w:rsid w:val="00A95BBB"/>
    <w:rsid w:val="00AB642F"/>
    <w:rsid w:val="00AD17B5"/>
    <w:rsid w:val="00AE335A"/>
    <w:rsid w:val="00AE59FA"/>
    <w:rsid w:val="00AF26FA"/>
    <w:rsid w:val="00B03059"/>
    <w:rsid w:val="00B05F6A"/>
    <w:rsid w:val="00B07110"/>
    <w:rsid w:val="00B14110"/>
    <w:rsid w:val="00B23620"/>
    <w:rsid w:val="00B30832"/>
    <w:rsid w:val="00B35CBB"/>
    <w:rsid w:val="00B401BF"/>
    <w:rsid w:val="00B474FF"/>
    <w:rsid w:val="00B51E09"/>
    <w:rsid w:val="00B53060"/>
    <w:rsid w:val="00B55C7F"/>
    <w:rsid w:val="00B63C1F"/>
    <w:rsid w:val="00B77EEC"/>
    <w:rsid w:val="00B811B8"/>
    <w:rsid w:val="00B96E0C"/>
    <w:rsid w:val="00BA1182"/>
    <w:rsid w:val="00BA2E39"/>
    <w:rsid w:val="00BC6A8C"/>
    <w:rsid w:val="00BC6AFD"/>
    <w:rsid w:val="00BE3CB4"/>
    <w:rsid w:val="00BE4328"/>
    <w:rsid w:val="00BE7C58"/>
    <w:rsid w:val="00BF1F66"/>
    <w:rsid w:val="00BF42CF"/>
    <w:rsid w:val="00C10123"/>
    <w:rsid w:val="00C1310A"/>
    <w:rsid w:val="00C175CF"/>
    <w:rsid w:val="00C23C4D"/>
    <w:rsid w:val="00C2617F"/>
    <w:rsid w:val="00C30BB6"/>
    <w:rsid w:val="00C31CFE"/>
    <w:rsid w:val="00C32643"/>
    <w:rsid w:val="00C32DEB"/>
    <w:rsid w:val="00C4069F"/>
    <w:rsid w:val="00C412E4"/>
    <w:rsid w:val="00C45C7E"/>
    <w:rsid w:val="00C55472"/>
    <w:rsid w:val="00C5624E"/>
    <w:rsid w:val="00C57BB2"/>
    <w:rsid w:val="00C62723"/>
    <w:rsid w:val="00C6273E"/>
    <w:rsid w:val="00C644D1"/>
    <w:rsid w:val="00C66B82"/>
    <w:rsid w:val="00C73886"/>
    <w:rsid w:val="00C85565"/>
    <w:rsid w:val="00C858F6"/>
    <w:rsid w:val="00C90338"/>
    <w:rsid w:val="00C93B68"/>
    <w:rsid w:val="00C943E4"/>
    <w:rsid w:val="00CA18C3"/>
    <w:rsid w:val="00CA5F0B"/>
    <w:rsid w:val="00CB564A"/>
    <w:rsid w:val="00CB793A"/>
    <w:rsid w:val="00CC43A4"/>
    <w:rsid w:val="00CD3804"/>
    <w:rsid w:val="00CE28AF"/>
    <w:rsid w:val="00CE3379"/>
    <w:rsid w:val="00CE37A6"/>
    <w:rsid w:val="00CF03C8"/>
    <w:rsid w:val="00D01762"/>
    <w:rsid w:val="00D079E3"/>
    <w:rsid w:val="00D13F8A"/>
    <w:rsid w:val="00D14435"/>
    <w:rsid w:val="00D17254"/>
    <w:rsid w:val="00D17457"/>
    <w:rsid w:val="00D30322"/>
    <w:rsid w:val="00D376A9"/>
    <w:rsid w:val="00D46AEA"/>
    <w:rsid w:val="00D56AF6"/>
    <w:rsid w:val="00D60D53"/>
    <w:rsid w:val="00D62D70"/>
    <w:rsid w:val="00D67556"/>
    <w:rsid w:val="00D76369"/>
    <w:rsid w:val="00D80883"/>
    <w:rsid w:val="00D84DA2"/>
    <w:rsid w:val="00D861EA"/>
    <w:rsid w:val="00D87EB2"/>
    <w:rsid w:val="00D935F1"/>
    <w:rsid w:val="00D941DC"/>
    <w:rsid w:val="00D97AA5"/>
    <w:rsid w:val="00DA3671"/>
    <w:rsid w:val="00DA6DCD"/>
    <w:rsid w:val="00DA7CFC"/>
    <w:rsid w:val="00DB6ACA"/>
    <w:rsid w:val="00DC1887"/>
    <w:rsid w:val="00DE3AC2"/>
    <w:rsid w:val="00DF4BF0"/>
    <w:rsid w:val="00DF74D9"/>
    <w:rsid w:val="00E00DEC"/>
    <w:rsid w:val="00E01701"/>
    <w:rsid w:val="00E12680"/>
    <w:rsid w:val="00E151A6"/>
    <w:rsid w:val="00E239CA"/>
    <w:rsid w:val="00E3697A"/>
    <w:rsid w:val="00E4286E"/>
    <w:rsid w:val="00E44B9F"/>
    <w:rsid w:val="00E45A6D"/>
    <w:rsid w:val="00E46BE6"/>
    <w:rsid w:val="00E5591F"/>
    <w:rsid w:val="00E81C9B"/>
    <w:rsid w:val="00E823BC"/>
    <w:rsid w:val="00EA1DA0"/>
    <w:rsid w:val="00EA55AF"/>
    <w:rsid w:val="00EA7E72"/>
    <w:rsid w:val="00EB1906"/>
    <w:rsid w:val="00EB5B39"/>
    <w:rsid w:val="00EB71BE"/>
    <w:rsid w:val="00EC7FC1"/>
    <w:rsid w:val="00ED1C26"/>
    <w:rsid w:val="00ED46F3"/>
    <w:rsid w:val="00EE59E5"/>
    <w:rsid w:val="00EF1A8D"/>
    <w:rsid w:val="00EF1B67"/>
    <w:rsid w:val="00EF32E2"/>
    <w:rsid w:val="00F0673C"/>
    <w:rsid w:val="00F14088"/>
    <w:rsid w:val="00F146CF"/>
    <w:rsid w:val="00F149CB"/>
    <w:rsid w:val="00F15E73"/>
    <w:rsid w:val="00F31E69"/>
    <w:rsid w:val="00F41A8A"/>
    <w:rsid w:val="00F4476D"/>
    <w:rsid w:val="00F47724"/>
    <w:rsid w:val="00F50B1B"/>
    <w:rsid w:val="00F522F3"/>
    <w:rsid w:val="00F5277D"/>
    <w:rsid w:val="00F57360"/>
    <w:rsid w:val="00F6060E"/>
    <w:rsid w:val="00F66AC5"/>
    <w:rsid w:val="00F76DC2"/>
    <w:rsid w:val="00F8464A"/>
    <w:rsid w:val="00F87E23"/>
    <w:rsid w:val="00F95708"/>
    <w:rsid w:val="00F95FA4"/>
    <w:rsid w:val="00F961BC"/>
    <w:rsid w:val="00FA01E1"/>
    <w:rsid w:val="00FA2859"/>
    <w:rsid w:val="00FB3B29"/>
    <w:rsid w:val="00FC7F81"/>
    <w:rsid w:val="00FD0DB3"/>
    <w:rsid w:val="00FD3AE9"/>
    <w:rsid w:val="00FD54C6"/>
    <w:rsid w:val="00FE2091"/>
    <w:rsid w:val="00FE23D6"/>
    <w:rsid w:val="00FE3A97"/>
    <w:rsid w:val="00FE3EC1"/>
    <w:rsid w:val="00FF5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E0BBAD0"/>
  <w15:docId w15:val="{624C520B-5D9B-450C-8DB9-2C2FA8275D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803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212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212FD"/>
  </w:style>
  <w:style w:type="paragraph" w:styleId="a6">
    <w:name w:val="footer"/>
    <w:basedOn w:val="a"/>
    <w:link w:val="a7"/>
    <w:uiPriority w:val="99"/>
    <w:unhideWhenUsed/>
    <w:rsid w:val="007212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212FD"/>
  </w:style>
  <w:style w:type="paragraph" w:styleId="a8">
    <w:name w:val="Balloon Text"/>
    <w:basedOn w:val="a"/>
    <w:link w:val="a9"/>
    <w:uiPriority w:val="99"/>
    <w:semiHidden/>
    <w:unhideWhenUsed/>
    <w:rsid w:val="003C2B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3C2B52"/>
    <w:rPr>
      <w:rFonts w:ascii="Segoe UI" w:hAnsi="Segoe UI" w:cs="Segoe UI"/>
      <w:sz w:val="18"/>
      <w:szCs w:val="18"/>
    </w:rPr>
  </w:style>
  <w:style w:type="paragraph" w:customStyle="1" w:styleId="aa">
    <w:name w:val="Штамп"/>
    <w:basedOn w:val="a"/>
    <w:rsid w:val="002F205A"/>
    <w:pPr>
      <w:framePr w:w="4139" w:h="4139" w:hSpace="181" w:wrap="notBeside" w:hAnchor="margin" w:y="-679"/>
      <w:spacing w:after="0" w:line="72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2"/>
    <w:basedOn w:val="a"/>
    <w:link w:val="20"/>
    <w:uiPriority w:val="99"/>
    <w:semiHidden/>
    <w:unhideWhenUsed/>
    <w:rsid w:val="006C0CF7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6C0C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441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2DE92B239458454885D07DEB3AD3B6DF" ma:contentTypeVersion="0" ma:contentTypeDescription="Создание документа." ma:contentTypeScope="" ma:versionID="166d76420d54f92148d85de94ee0f67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02f955febea7e716b4e91cddba1711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4EB894-D3A2-49A9-AAA9-5A6B5EC95CD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236A355-DF64-4A3B-BC1E-C4F0596524A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3D9FCD9-1D77-4A72-8267-EA72D7878A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2CFDC957-955B-4D4E-AA39-3C3D2786A3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200</Words>
  <Characters>1142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1340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Меницкая Анастасия Александровна</dc:creator>
  <cp:lastModifiedBy>User</cp:lastModifiedBy>
  <cp:revision>2</cp:revision>
  <cp:lastPrinted>2023-12-19T14:28:00Z</cp:lastPrinted>
  <dcterms:created xsi:type="dcterms:W3CDTF">2025-12-24T13:11:00Z</dcterms:created>
  <dcterms:modified xsi:type="dcterms:W3CDTF">2025-12-24T13:11:00Z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0x0101002DE92B239458454885D07DEB3AD3B6DF</vt:lpwstr>
  </property>
</Properties>
</file>