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071725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46A46AC8">
                <wp:simplePos x="0" y="0"/>
                <wp:positionH relativeFrom="column">
                  <wp:posOffset>1059434</wp:posOffset>
                </wp:positionH>
                <wp:positionV relativeFrom="paragraph">
                  <wp:posOffset>-2237740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450E33" id="Group 127" o:spid="_x0000_s1026" style="position:absolute;margin-left:83.4pt;margin-top:-176.2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">
                <v:group id="Group 128" o:spid="_x0000_s1027" style="position:absolute;left:1985;top:851;width:890;height:1138" coordsize="20000,20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o:lock v:ext="edit" aspectratio="t"/>
                  <v:group id="Group 129" o:spid="_x0000_s1028" style="position:absolute;width:20000;height:15232" coordsize="20000,20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ROg8IAAADaAAAADwAAAGRycy9kb3ducmV2LnhtbESPUWvCMBSF34X9h3AHvmk6JzI60+Ic&#10;Ax3IWLcfcGmuTbG5KUlW6783wsDHwznnO5x1OdpODORD61jB0zwDQVw73XKj4PfnY/YCIkRkjZ1j&#10;UnChAGXxMFljrt2Zv2moYiMShEOOCkyMfS5lqA1ZDHPXEyfv6LzFmKRvpPZ4TnDbyUWWraTFltOC&#10;wZ62hupT9WcVxP3+2YSh9ya8L7/s8PZ5uGxWSk0fx80riEhjvIf/2zutYAm3K+kGyOI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tROg8IAAADaAAAADwAAAAAAAAAAAAAA&#10;AAChAgAAZHJzL2Rvd25yZXYueG1sUEsFBgAAAAAEAAQA+QAAAJAD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jrGMIAAADaAAAADwAAAGRycy9kb3ducmV2LnhtbESP3WoCMRSE74W+QziF3mm2rYqsRrEt&#10;BRVE/HmAw+a4Wbo5WZJ0Xd/eCIKXw8x8w8wWna1FSz5UjhW8DzIQxIXTFZcKTsff/gREiMgaa8ek&#10;4EoBFvOX3gxz7S68p/YQS5EgHHJUYGJscilDYchiGLiGOHln5y3GJH0ptcdLgttafmTZWFqsOC0Y&#10;bOjbUPF3+LcK4nr9aULbeBN+hjvbfm221+VYqbfXbjkFEamLz/CjvdIKRnC/km6An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jrGMIAAADaAAAADwAAAAAAAAAAAAAA&#10;AAChAgAAZHJzL2Rvd25yZXYueG1sUEsFBgAAAAAEAAQA+QAAAJAD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PCQr4AAADaAAAADwAAAGRycy9kb3ducmV2LnhtbERP22rCQBB9L/gPywh9qxv7oCG6iogF&#10;QWjx8gFDdkwWs7MhO2rs13cLgo+Hc58ve9+oG3XRBTYwHmWgiMtgHVcGTsevjxxUFGSLTWAy8KAI&#10;y8XgbY6FDXfe0+0glUohHAs0UIu0hdaxrMljHIWWOHHn0HmUBLtK2w7vKdw3+jPLJtqj49RQY0vr&#10;msrL4erTjDxvjiLn3Wb7+8OTb+uC3Thj3of9agZKqJeX+OneWgNT+L+S/KAXf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i48JCvgAAANoAAAAPAAAAAAAAAAAAAAAAAKEC&#10;AABkcnMvZG93bnJldi54bWxQSwUGAAAAAAQABAD5AAAAjAM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lEhr4AAADaAAAADwAAAGRycy9kb3ducmV2LnhtbERPzYrCMBC+C75DGGFvmrqKSDWK7iKs&#10;giyrPsDQjE2xmZQkW+vbm4Pg8eP7X647W4uWfKgcKxiPMhDEhdMVlwou591wDiJEZI21Y1LwoADr&#10;Vb+3xFy7O/9Re4qlSCEcclRgYmxyKUNhyGIYuYY4cVfnLcYEfSm1x3sKt7X8zLKZtFhxajDY0Jeh&#10;4nb6twrifj8xoW28Cd/TX9tuD8fHZqbUx6DbLEBE6uJb/HL/aAVpa7qSboBcP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7mUSGvgAAANoAAAAPAAAAAAAAAAAAAAAAAKEC&#10;AABkcnMvZG93bnJldi54bWxQSwUGAAAAAAQABAD5AAAAjAM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gmW8MA&#10;AADbAAAADwAAAGRycy9kb3ducmV2LnhtbESPQW/CMAyF75P4D5GRdhvpODBUCGhCIIG0A7BduFmN&#10;l3Y0TpWE0v37+TCJm633/N7n5XrwreoppiawgddJAYq4CrZhZ+Drc/cyB5UyssU2MBn4pQTr1ehp&#10;iaUNdz5Rf85OSQinEg3UOXel1qmqyWOahI5YtO8QPWZZo9M24l3CfaunRTHTHhuWhho72tRUXc83&#10;b8D1+HbcxB/fXz+Oh+0MuxO5izHP4+F9ASrTkB/m/+u9FXyhl19kA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gmW8MAAADbAAAADwAAAAAAAAAAAAAAAACYAgAAZHJzL2Rv&#10;d25yZXYueG1sUEsFBgAAAAAEAAQA9QAAAIgD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m8IA&#10;AADbAAAADwAAAGRycy9kb3ducmV2LnhtbERPTWvCQBC9C/0PyxR6q5u0VNrUVTRF6Emr1UNvQ3bc&#10;BLOzIbsm8d+7QsHbPN7nTOeDrUVHra8cK0jHCQjiwumKjYL97+r5HYQPyBprx6TgQh7ms4fRFDPt&#10;et5StwtGxBD2GSooQ2gyKX1RkkU/dg1x5I6utRgibI3ULfYx3NbyJUkm0mLFsaHEhvKSitPubBVs&#10;DB6apf9gv12/2a/130/+ejFKPT0Oi08QgYZwF/+7v3Wcn8Ltl3iAn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GBibwgAAANsAAAAPAAAAAAAAAAAAAAAAAJgCAABkcnMvZG93&#10;bnJldi54bWxQSwUGAAAAAAQABAD1AAAAhwM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N8w8EAAADbAAAADwAAAGRycy9kb3ducmV2LnhtbERP3WrCMBS+F/YO4Qy803QqMjrT4jYG&#10;OpCxbg9waI5NsTkpSVbr2xth4N35+H7PphxtJwbyoXWs4GmegSCunW65UfD78zF7BhEissbOMSm4&#10;UICyeJhsMNfuzN80VLERKYRDjgpMjH0uZagNWQxz1xMn7ui8xZigb6T2eE7htpOLLFtLiy2nBoM9&#10;vRmqT9WfVRD3+6UJQ+9NeF992eH183DZrpWaPo7bFxCRxngX/7t3Os1fwO2XdIAsr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Y3zDwQAAANsAAAAPAAAAAAAAAAAAAAAA&#10;AKECAABkcnMvZG93bnJldi54bWxQSwUGAAAAAAQABAD5AAAAjwM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nYPcEA&#10;AADbAAAADwAAAGRycy9kb3ducmV2LnhtbERP22rCQBB9L/gPywh9azaKSIlZpVoqBaFYlT4P2Wmy&#10;NDsbs2suf+8WCn2bw7lOvhlsLTpqvXGsYJakIIgLpw2XCi7nt6dnED4ga6wdk4KRPGzWk4ccM+16&#10;/qTuFEoRQ9hnqKAKocmk9EVFFn3iGuLIfbvWYoiwLaVusY/htpbzNF1Ki4ZjQ4UN7Soqfk43q6CT&#10;172xx4Vxcvl63h4/5gc3fin1OB1eViACDeFf/Od+13H+An5/iQfI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Z2D3BAAAA2wAAAA8AAAAAAAAAAAAAAAAAmAIAAGRycy9kb3du&#10;cmV2LnhtbFBLBQYAAAAABAAEAPUAAACGAw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+Fw8EA&#10;AADbAAAADwAAAGRycy9kb3ducmV2LnhtbERPTWvCQBC9F/wPywi91Y1CbYmuIkGhhR409eJtyI6b&#10;mOxs2N3G9N93C4Xe5vE+Z70dbScG8qFxrGA+y0AQV043bBScPw9PryBCRNbYOSYF3xRgu5k8rDHX&#10;7s4nGspoRArhkKOCOsY+lzJUNVkMM9cTJ+7qvMWYoDdSe7yncNvJRZYtpcWGU0ONPRU1VW35ZRWY&#10;AV+Ohb/Zof04vu+X2J/IXJR6nI67FYhIY/wX/7nfdJr/DL+/pAP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vhcPBAAAA2wAAAA8AAAAAAAAAAAAAAAAAmAIAAGRycy9kb3du&#10;cmV2LnhtbFBLBQYAAAAABAAEAPUAAACGAw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h6wMAAAADbAAAADwAAAGRycy9kb3ducmV2LnhtbERP22oCMRB9L/gPYYS+1axWFtkaxQtC&#10;FYpo+wHDZrpZ3EyWJK7r3zeC0Lc5nOvMl71tREc+1I4VjEcZCOLS6ZorBT/fu7cZiBCRNTaOScGd&#10;AiwXg5c5Ftrd+ETdOVYihXAoUIGJsS2kDKUhi2HkWuLE/TpvMSboK6k93lK4beQky3JpsebUYLCl&#10;jaHycr5aBXG/fzeha70J2+nRduvD132VK/U67FcfICL18V/8dH/qND+Hxy/pALn4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ZYesDAAAAA2wAAAA8AAAAAAAAAAAAAAAAA&#10;oQIAAGRycy9kb3ducmV2LnhtbFBLBQYAAAAABAAEAPkAAACOAw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tLKcMAAADbAAAADwAAAGRycy9kb3ducmV2LnhtbESP0WoCMRBF3wv+QxihbzVrFZGtUbRF&#10;qEIp1X7AsJlulm4mS5Ku6987D0LfZrh37j2z2gy+VT3F1AQ2MJ0UoIirYBuuDXyf909LUCkjW2wD&#10;k4ErJdisRw8rLG248Bf1p1wrCeFUogGXc1dqnSpHHtMkdMSi/YToMcsaa20jXiTct/q5KBbaY8PS&#10;4LCjV0fV7+nPG8iHw8ylvosuvc0/fb87fly3C2Mex8P2BVSmIf+b79fvVvAFVn6RAfT6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LSynDAAAA2wAAAA8AAAAAAAAAAAAA&#10;AAAAoQIAAGRycy9kb3ducmV2LnhtbFBLBQYAAAAABAAEAPkAAACRAw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fussAAAADbAAAADwAAAGRycy9kb3ducmV2LnhtbERP22oCMRB9L/QfwhR8q9lWEV2NYiuC&#10;FkS8fMCwmW6WbiZLEtf1740g9G0O5zqzRWdr0ZIPlWMFH/0MBHHhdMWlgvNp/T4GESKyxtoxKbhR&#10;gMX89WWGuXZXPlB7jKVIIRxyVGBibHIpQ2HIYui7hjhxv85bjAn6UmqP1xRua/mZZSNpseLUYLCh&#10;b0PF3/FiFcTtdmBC23gTVsO9bb9+drflSKneW7ecgojUxX/x073Raf4EHr+kA+T8D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fH7rLAAAAA2wAAAA8AAAAAAAAAAAAAAAAA&#10;oQIAAGRycy9kb3ducmV2LnhtbFBLBQYAAAAABAAEAPkAAACOAw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ST0cEAAADbAAAADwAAAGRycy9kb3ducmV2LnhtbESPUYvCMBCE3wX/Q1jh3jTVByk9o4go&#10;CAcnp/cDlmZtg82mNHta/fVGEO5xmJ1vdhar3jfqSl10gQ1MJxko4jJYx5WB39NunIOKgmyxCUwG&#10;7hRhtRwOFljYcOMfuh6lUgnCsUADtUhbaB3LmjzGSWiJk3cOnUdJsqu07fCW4L7Rsyyba4+OU0ON&#10;LW1qKi/HP5/eyPPmJHL+2u4fB55/Wxfs1hnzMerXn6CEevk/fqf31sBsCq8tCQB6+Q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5JPRwQAAANsAAAAPAAAAAAAAAAAAAAAA&#10;AKECAABkcnMvZG93bnJldi54bWxQSwUGAAAAAAQABAD5AAAAjwM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+2fsIAAADbAAAADwAAAGRycy9kb3ducmV2LnhtbESP0WoCMRRE34X+Q7gF3zTbtUhZjWKV&#10;ggpFtH7AZXPdLG5uliRd1783BaGPw8ycYebL3jaiIx9qxwrexhkI4tLpmisF55+v0QeIEJE1No5J&#10;wZ0CLBcvgzkW2t34SN0pViJBOBSowMTYFlKG0pDFMHYtcfIuzluMSfpKao+3BLeNzLNsKi3WnBYM&#10;trQ2VF5Pv1ZB3O0mJnStN2HzfrDd5/77vpoqNXztVzMQkfr4H362t1pBnsPfl/QD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w+2fsIAAADbAAAADwAAAAAAAAAAAAAA&#10;AAChAgAAZHJzL2Rvd25yZXYueG1sUEsFBgAAAAAEAAQA+QAAAJADAAAAAA=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BxAjFAAAA2wAAAA8AAABkcnMvZG93bnJldi54bWxEj91qwkAUhO+FvsNyCr3TTdMiNXWVoBRa&#10;UKm/14fscZM2ezZktxrfvisIXg4z8w0znna2FidqfeVYwfMgAUFcOF2xUbDbfvTfQPiArLF2TAou&#10;5GE6eeiNMdPuzGs6bYIREcI+QwVlCE0mpS9KsugHriGO3tG1FkOUrZG6xXOE21qmSTKUFiuOCyU2&#10;NCup+N38WQULfTx86Z/LbjVfLl736+98tDJGqafHLn8HEagL9/Ct/akVpC9w/RJ/gJz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wcQIxQAAANsAAAAPAAAAAAAAAAAAAAAA&#10;AJ8CAABkcnMvZG93bnJldi54bWxQSwUGAAAAAAQABAD3AAAAkQM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4B91521E" w:rsidR="003C7078" w:rsidRDefault="00C302E7" w:rsidP="00C302E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31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не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591F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признан виновным 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4D1C0E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4D1C0E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ч. 1 ст. </w:t>
      </w:r>
      <w:r>
        <w:rPr>
          <w:rFonts w:ascii="Times New Roman" w:hAnsi="Times New Roman" w:cs="Times New Roman"/>
          <w:i/>
          <w:iCs/>
          <w:sz w:val="28"/>
          <w:szCs w:val="28"/>
        </w:rPr>
        <w:t>318</w:t>
      </w:r>
      <w:r w:rsidR="00A544F6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D1C0E" w:rsidRPr="004D1C0E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544F6" w:rsidRPr="004D1C0E">
        <w:rPr>
          <w:rFonts w:ascii="Times New Roman" w:hAnsi="Times New Roman" w:cs="Times New Roman"/>
          <w:i/>
          <w:iCs/>
          <w:sz w:val="28"/>
          <w:szCs w:val="28"/>
        </w:rPr>
        <w:t>УК РФ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C302E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302E7">
        <w:rPr>
          <w:rFonts w:ascii="Times New Roman" w:hAnsi="Times New Roman" w:cs="Times New Roman"/>
          <w:bCs/>
          <w:i/>
          <w:iCs/>
          <w:sz w:val="28"/>
          <w:szCs w:val="28"/>
        </w:rPr>
        <w:t>совершил применение насилия в отношении представителя власти, а именно применение насилия, не опасного для жизни и здоровья, в отношении представителя власти в связи с исполнением им своих должностных обязанностей</w:t>
      </w:r>
      <w:r w:rsidR="000F27A8" w:rsidRPr="00C302E7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C302E7">
        <w:rPr>
          <w:rFonts w:ascii="Times New Roman" w:hAnsi="Times New Roman" w:cs="Times New Roman"/>
          <w:i/>
          <w:iCs/>
          <w:sz w:val="28"/>
          <w:szCs w:val="28"/>
        </w:rPr>
        <w:t xml:space="preserve">, приговором Никулинского районного суда г. Москвы ему назначено наказание </w:t>
      </w:r>
      <w:r w:rsidRPr="00C302E7">
        <w:rPr>
          <w:rFonts w:ascii="Times New Roman" w:hAnsi="Times New Roman" w:cs="Times New Roman"/>
          <w:i/>
          <w:iCs/>
          <w:sz w:val="28"/>
          <w:szCs w:val="28"/>
        </w:rPr>
        <w:t>в виде лишения свободы сроком на 2 года 6 месяцев, с отбыванием наказания в исправ</w:t>
      </w:r>
      <w:r>
        <w:rPr>
          <w:rFonts w:ascii="Times New Roman" w:hAnsi="Times New Roman" w:cs="Times New Roman"/>
          <w:i/>
          <w:iCs/>
          <w:sz w:val="28"/>
          <w:szCs w:val="28"/>
        </w:rPr>
        <w:t>ительной колонии общего режима</w:t>
      </w:r>
    </w:p>
    <w:p w14:paraId="21082CEE" w14:textId="77777777" w:rsidR="00071725" w:rsidRPr="00C302E7" w:rsidRDefault="00071725" w:rsidP="00C302E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421B5D7" w14:textId="55D66E37" w:rsidR="00C302E7" w:rsidRPr="00C302E7" w:rsidRDefault="00C302E7" w:rsidP="00C302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C302E7">
        <w:rPr>
          <w:rFonts w:ascii="Times New Roman" w:hAnsi="Times New Roman" w:cs="Times New Roman"/>
          <w:bCs/>
          <w:sz w:val="28"/>
          <w:szCs w:val="28"/>
        </w:rPr>
        <w:t>, 27.01.2025 в примерный период времени с 20 час. 28 мин. по 20 ч. 35 мин., находяще</w:t>
      </w:r>
      <w:r>
        <w:rPr>
          <w:rFonts w:ascii="Times New Roman" w:hAnsi="Times New Roman" w:cs="Times New Roman"/>
          <w:bCs/>
          <w:sz w:val="28"/>
          <w:szCs w:val="28"/>
        </w:rPr>
        <w:t xml:space="preserve">йся </w:t>
      </w:r>
      <w:r w:rsidRPr="00C302E7">
        <w:rPr>
          <w:rFonts w:ascii="Times New Roman" w:hAnsi="Times New Roman" w:cs="Times New Roman"/>
          <w:bCs/>
          <w:sz w:val="28"/>
          <w:szCs w:val="28"/>
        </w:rPr>
        <w:t>на участке местности между строениями № 37 и № 37/1 по ул. Лобачевского г. Москвы, осознававш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C302E7">
        <w:rPr>
          <w:rFonts w:ascii="Times New Roman" w:hAnsi="Times New Roman" w:cs="Times New Roman"/>
          <w:bCs/>
          <w:sz w:val="28"/>
          <w:szCs w:val="28"/>
        </w:rPr>
        <w:t xml:space="preserve">, что находившийся в том же месте, в тот же период времени </w:t>
      </w:r>
      <w:r>
        <w:rPr>
          <w:rFonts w:ascii="Times New Roman" w:hAnsi="Times New Roman" w:cs="Times New Roman"/>
          <w:bCs/>
          <w:sz w:val="28"/>
          <w:szCs w:val="28"/>
        </w:rPr>
        <w:t>потерпевший</w:t>
      </w:r>
      <w:r w:rsidRPr="00C302E7">
        <w:rPr>
          <w:rFonts w:ascii="Times New Roman" w:hAnsi="Times New Roman" w:cs="Times New Roman"/>
          <w:bCs/>
          <w:sz w:val="28"/>
          <w:szCs w:val="28"/>
        </w:rPr>
        <w:t xml:space="preserve"> является представителем власти - инспектором ДПС 2 взвода 3 роты 2 ОСБ ДПС Госавтоинспекции ГУ МВД России по г. Москве, и находится при исполнении своих должностных обязанностей, возник преступный умысел, направленный на применение насилия, не опасного для жизни и здоровья, в отношении представителя власти, находившегося при исполнении своих должностных обязанностей, реализуя который, в указанное выше время и месте, схватил </w:t>
      </w:r>
      <w:r>
        <w:rPr>
          <w:rFonts w:ascii="Times New Roman" w:hAnsi="Times New Roman" w:cs="Times New Roman"/>
          <w:bCs/>
          <w:sz w:val="28"/>
          <w:szCs w:val="28"/>
        </w:rPr>
        <w:t>потерпевшего</w:t>
      </w:r>
      <w:r w:rsidRPr="00C302E7">
        <w:rPr>
          <w:rFonts w:ascii="Times New Roman" w:hAnsi="Times New Roman" w:cs="Times New Roman"/>
          <w:bCs/>
          <w:sz w:val="28"/>
          <w:szCs w:val="28"/>
        </w:rPr>
        <w:t xml:space="preserve"> руками за плечо и вступил с последним в силовую борьбу, предпринимая попытки нанести удары руками, в ходе которой толкал потерпевшего руками и с силой сжимал руки в области запястья, унизив честь, профессиональное и человеческое достоинство потерпевшего, авторитет представителя власти перед, тем самым причинив потерпевшему нравственные страдания и физическую боль.</w:t>
      </w:r>
    </w:p>
    <w:p w14:paraId="430C0837" w14:textId="77777777" w:rsidR="00071725" w:rsidRDefault="00C302E7" w:rsidP="00C30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2E7">
        <w:rPr>
          <w:rFonts w:ascii="Times New Roman" w:hAnsi="Times New Roman" w:cs="Times New Roman"/>
          <w:bCs/>
          <w:sz w:val="28"/>
          <w:szCs w:val="28"/>
        </w:rPr>
        <w:t xml:space="preserve">Своими умышленными преступными действиями </w:t>
      </w: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C302E7">
        <w:rPr>
          <w:rFonts w:ascii="Times New Roman" w:hAnsi="Times New Roman" w:cs="Times New Roman"/>
          <w:bCs/>
          <w:sz w:val="28"/>
          <w:szCs w:val="28"/>
        </w:rPr>
        <w:t xml:space="preserve"> причинил потерпевшему согласно заключению эксперта от 03.02.2025 № 2534301292 телесн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C302E7">
        <w:rPr>
          <w:rFonts w:ascii="Times New Roman" w:hAnsi="Times New Roman" w:cs="Times New Roman"/>
          <w:bCs/>
          <w:sz w:val="28"/>
          <w:szCs w:val="28"/>
        </w:rPr>
        <w:t>е повреждени</w:t>
      </w:r>
      <w:r>
        <w:rPr>
          <w:rFonts w:ascii="Times New Roman" w:hAnsi="Times New Roman" w:cs="Times New Roman"/>
          <w:bCs/>
          <w:sz w:val="28"/>
          <w:szCs w:val="28"/>
        </w:rPr>
        <w:t>я, которые не влекут</w:t>
      </w:r>
      <w:r w:rsidRPr="00C302E7">
        <w:rPr>
          <w:rFonts w:ascii="Times New Roman" w:hAnsi="Times New Roman" w:cs="Times New Roman"/>
          <w:bCs/>
          <w:sz w:val="28"/>
          <w:szCs w:val="28"/>
        </w:rPr>
        <w:t xml:space="preserve"> за собой кратковременного расстройства здоровья и незначительной стойкой утраты общей трудоспособности, в связи с чем расценивается как повреждение, не причинившее вред здоровью человека (согласно разделу </w:t>
      </w:r>
      <w:r w:rsidRPr="00C302E7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C302E7">
        <w:rPr>
          <w:rFonts w:ascii="Times New Roman" w:hAnsi="Times New Roman" w:cs="Times New Roman"/>
          <w:bCs/>
          <w:sz w:val="28"/>
          <w:szCs w:val="28"/>
        </w:rPr>
        <w:t xml:space="preserve"> п. № 9 Приказа </w:t>
      </w:r>
      <w:proofErr w:type="spellStart"/>
      <w:r w:rsidRPr="00C302E7">
        <w:rPr>
          <w:rFonts w:ascii="Times New Roman" w:hAnsi="Times New Roman" w:cs="Times New Roman"/>
          <w:bCs/>
          <w:sz w:val="28"/>
          <w:szCs w:val="28"/>
        </w:rPr>
        <w:t>Минздравсоцразвития</w:t>
      </w:r>
      <w:proofErr w:type="spellEnd"/>
      <w:r w:rsidRPr="00C302E7">
        <w:rPr>
          <w:rFonts w:ascii="Times New Roman" w:hAnsi="Times New Roman" w:cs="Times New Roman"/>
          <w:bCs/>
          <w:sz w:val="28"/>
          <w:szCs w:val="28"/>
        </w:rPr>
        <w:t xml:space="preserve"> России от 24.04.2008 г. № 194н «Об утверждении медицинских критериев определения степени тяжести вреда, причиненного здоровью человека»), причинив ему тем самым физическую боль.</w:t>
      </w:r>
      <w:r w:rsidR="00071725" w:rsidRPr="000717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DC5F42" w14:textId="77777777" w:rsidR="00071725" w:rsidRDefault="00071725" w:rsidP="00071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CADBE" w14:textId="204A95EC" w:rsidR="00B474FF" w:rsidRPr="006C0CF7" w:rsidRDefault="00071725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межрайонного прокурора</w:t>
      </w:r>
      <w:r w:rsidRPr="00071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А.С. Вавилов</w:t>
      </w:r>
      <w:bookmarkStart w:id="0" w:name="_GoBack"/>
      <w:bookmarkEnd w:id="0"/>
    </w:p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071725">
      <w:headerReference w:type="default" r:id="rId12"/>
      <w:footerReference w:type="first" r:id="rId13"/>
      <w:pgSz w:w="11906" w:h="16838"/>
      <w:pgMar w:top="156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F5135" w14:textId="77777777" w:rsidR="00404C56" w:rsidRDefault="00404C56" w:rsidP="007212FD">
      <w:pPr>
        <w:spacing w:after="0" w:line="240" w:lineRule="auto"/>
      </w:pPr>
      <w:r>
        <w:separator/>
      </w:r>
    </w:p>
  </w:endnote>
  <w:endnote w:type="continuationSeparator" w:id="0">
    <w:p w14:paraId="61644952" w14:textId="77777777" w:rsidR="00404C56" w:rsidRDefault="00404C5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0D15F" w14:textId="77777777" w:rsidR="00404C56" w:rsidRDefault="00404C56" w:rsidP="007212FD">
      <w:pPr>
        <w:spacing w:after="0" w:line="240" w:lineRule="auto"/>
      </w:pPr>
      <w:r>
        <w:separator/>
      </w:r>
    </w:p>
  </w:footnote>
  <w:footnote w:type="continuationSeparator" w:id="0">
    <w:p w14:paraId="73CEADF5" w14:textId="77777777" w:rsidR="00404C56" w:rsidRDefault="00404C5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7533179"/>
      <w:docPartObj>
        <w:docPartGallery w:val="Page Numbers (Top of Page)"/>
        <w:docPartUnique/>
      </w:docPartObj>
    </w:sdtPr>
    <w:sdtEndPr/>
    <w:sdtContent>
      <w:p w14:paraId="18950AFD" w14:textId="502EF669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725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1725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4C56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1C0E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B7581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2E7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3CCB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633339-1A6A-4A83-A985-8DFFB5488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2025-12-24T13:21:00Z</dcterms:created>
  <dcterms:modified xsi:type="dcterms:W3CDTF">2025-12-24T13:21:00Z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