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C" w:rsidRPr="00AB52E5" w:rsidRDefault="0036620C" w:rsidP="003662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620C" w:rsidRPr="00AB52E5" w:rsidRDefault="0036620C" w:rsidP="0036620C">
      <w:pPr>
        <w:jc w:val="right"/>
        <w:rPr>
          <w:rFonts w:ascii="Times New Roman" w:hAnsi="Times New Roman" w:cs="Times New Roman"/>
          <w:sz w:val="26"/>
          <w:szCs w:val="26"/>
        </w:rPr>
      </w:pPr>
      <w:r w:rsidRPr="00AB52E5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36620C" w:rsidRPr="00AB52E5" w:rsidRDefault="0036620C" w:rsidP="0036620C">
      <w:pPr>
        <w:jc w:val="right"/>
        <w:rPr>
          <w:rFonts w:ascii="Times New Roman" w:hAnsi="Times New Roman" w:cs="Times New Roman"/>
          <w:color w:val="993300"/>
          <w:sz w:val="26"/>
          <w:szCs w:val="26"/>
        </w:rPr>
      </w:pPr>
    </w:p>
    <w:p w:rsidR="0036620C" w:rsidRPr="00AB52E5" w:rsidRDefault="0036620C" w:rsidP="0036620C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2E5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36620C" w:rsidRPr="00AB52E5" w:rsidRDefault="0036620C" w:rsidP="0036620C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2E5">
        <w:rPr>
          <w:rFonts w:ascii="Times New Roman" w:hAnsi="Times New Roman" w:cs="Times New Roman"/>
          <w:sz w:val="26"/>
          <w:szCs w:val="26"/>
        </w:rPr>
        <w:t>муниципального округа Раменки</w:t>
      </w:r>
    </w:p>
    <w:p w:rsidR="0036620C" w:rsidRPr="00AB52E5" w:rsidRDefault="0036620C" w:rsidP="003662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6620C" w:rsidRPr="00AB52E5" w:rsidRDefault="0036620C" w:rsidP="00AB52E5">
      <w:pPr>
        <w:jc w:val="center"/>
        <w:rPr>
          <w:rFonts w:ascii="Times New Roman" w:hAnsi="Times New Roman" w:cs="Times New Roman"/>
          <w:sz w:val="26"/>
          <w:szCs w:val="26"/>
        </w:rPr>
      </w:pPr>
      <w:r w:rsidRPr="00AB52E5">
        <w:rPr>
          <w:rFonts w:ascii="Times New Roman" w:hAnsi="Times New Roman" w:cs="Times New Roman"/>
          <w:sz w:val="26"/>
          <w:szCs w:val="26"/>
        </w:rPr>
        <w:t>РЕШЕНИЕ</w:t>
      </w:r>
    </w:p>
    <w:p w:rsidR="0036620C" w:rsidRPr="00AB52E5" w:rsidRDefault="0036620C" w:rsidP="0036620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52E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6620C" w:rsidRPr="00AB52E5" w:rsidRDefault="0036620C" w:rsidP="0036620C">
      <w:pPr>
        <w:jc w:val="both"/>
        <w:rPr>
          <w:rFonts w:ascii="Times New Roman" w:hAnsi="Times New Roman" w:cs="Times New Roman"/>
          <w:sz w:val="26"/>
          <w:szCs w:val="26"/>
        </w:rPr>
      </w:pPr>
      <w:r w:rsidRPr="00AB52E5">
        <w:rPr>
          <w:rFonts w:ascii="Times New Roman" w:hAnsi="Times New Roman" w:cs="Times New Roman"/>
          <w:sz w:val="26"/>
          <w:szCs w:val="26"/>
        </w:rPr>
        <w:t xml:space="preserve">  __ </w:t>
      </w:r>
      <w:r w:rsidR="00AB52E5" w:rsidRPr="00AB52E5">
        <w:rPr>
          <w:rFonts w:ascii="Times New Roman" w:hAnsi="Times New Roman" w:cs="Times New Roman"/>
          <w:sz w:val="26"/>
          <w:szCs w:val="26"/>
        </w:rPr>
        <w:t xml:space="preserve">___________ 20__ года № </w:t>
      </w:r>
    </w:p>
    <w:p w:rsidR="00AB52E5" w:rsidRPr="00AB52E5" w:rsidRDefault="00AB52E5" w:rsidP="003662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620C" w:rsidRPr="000A15CC" w:rsidRDefault="0036620C" w:rsidP="0036620C">
      <w:pPr>
        <w:ind w:right="2837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муниципального округа Раменки от 19.01.2017 № 01-02/4(1) "О порядке организации и проведения публичных слушаний в муниципальном округе Раменки в городе Москве»</w:t>
      </w:r>
    </w:p>
    <w:p w:rsidR="00AB52E5" w:rsidRPr="000A15CC" w:rsidRDefault="00AB52E5" w:rsidP="00AB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 6 октября 2003 года № 131-ФЗ «Об общих принципах организации местного самоуправления в Российской Федерации», статьей 30 Устава муниципального округа Раменки, 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2E5" w:rsidRPr="000A15CC" w:rsidRDefault="00AB52E5" w:rsidP="00AB52E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CC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AB52E5" w:rsidRPr="000A15CC" w:rsidRDefault="00AB52E5" w:rsidP="00AB52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 xml:space="preserve">1. Внести в решение Совета депутатов муниципального округа Раменки от 19.01.2017 № 01-02/4(1) "О порядке организации и проведения публичных слушаний в муниципальном округе Раменки в городе Москве» </w:t>
      </w:r>
      <w:bookmarkStart w:id="0" w:name="_GoBack"/>
      <w:bookmarkEnd w:id="0"/>
      <w:r w:rsidRPr="000A15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>1.1) пункт 2 приложения к решению исключить;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 xml:space="preserve">1.2) пункт 17 приложения изложить в следующей редакции:  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 xml:space="preserve">«17. Решение о назначении публичных слушаний подлежит официальному опубликованию в порядке, установленном Уставом муниципального округа 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 в информационно телекоммуникационной сети «Интернет» (далее-официальный сайт) не менее чем за 21 день до дня проведения публичных слушаний. 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 xml:space="preserve">Информирование о проведении публичных способов также может осуществляться иными способами, обеспечивающими получение жителями информации о проведении публичных слушаний. 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>Жители могут вносить предложения и замечания по вынесенному на обсуждение проекту правового акта в течение 21 дня со дня его официального опубликования.</w:t>
      </w:r>
    </w:p>
    <w:p w:rsidR="00AB52E5" w:rsidRPr="000A15CC" w:rsidRDefault="00AB52E5" w:rsidP="00AB52E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 xml:space="preserve">Предложения и замечания могут направляться </w:t>
      </w:r>
      <w:r w:rsidRPr="000A15CC">
        <w:rPr>
          <w:rFonts w:ascii="Times New Roman" w:hAnsi="Times New Roman" w:cs="Times New Roman"/>
          <w:color w:val="000000"/>
          <w:sz w:val="28"/>
          <w:szCs w:val="28"/>
        </w:rPr>
        <w:t>лично по адресу,</w:t>
      </w:r>
      <w:r w:rsidRPr="000A15CC">
        <w:rPr>
          <w:rFonts w:ascii="Times New Roman" w:hAnsi="Times New Roman" w:cs="Times New Roman"/>
          <w:sz w:val="28"/>
          <w:szCs w:val="28"/>
        </w:rPr>
        <w:t xml:space="preserve"> определенному Советом депутатов при принятии решения по проекту правового акта,</w:t>
      </w:r>
      <w:r w:rsidRPr="000A15CC">
        <w:rPr>
          <w:rFonts w:ascii="Times New Roman" w:hAnsi="Times New Roman"/>
          <w:sz w:val="28"/>
          <w:szCs w:val="28"/>
        </w:rPr>
        <w:t xml:space="preserve"> </w:t>
      </w:r>
      <w:r w:rsidRPr="000A15CC">
        <w:rPr>
          <w:rFonts w:ascii="Times New Roman" w:hAnsi="Times New Roman" w:cs="Times New Roman"/>
          <w:sz w:val="28"/>
          <w:szCs w:val="28"/>
        </w:rPr>
        <w:t xml:space="preserve">посредством почтовой связи, официального сайта, электронной почты. 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 xml:space="preserve">Обобщение предложений и замечаний осуществляет рабочая группа для организации и проведения публичных слушаний. 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lastRenderedPageBreak/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рассмотрению и включению в протокол публичных слушаний.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>Предложения и замечания жителей по проекту муниципального правового акта носят рекомендательный характер.».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AB52E5" w:rsidRPr="000A15CC" w:rsidRDefault="00AB52E5" w:rsidP="00AB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CC">
        <w:rPr>
          <w:rFonts w:ascii="Times New Roman" w:hAnsi="Times New Roman" w:cs="Times New Roman"/>
          <w:sz w:val="28"/>
          <w:szCs w:val="28"/>
        </w:rPr>
        <w:t>3. Контроль за исполнением настоящего решения возложить на главу муниципального округа Раменки Дмитриева С.Н.</w:t>
      </w:r>
    </w:p>
    <w:p w:rsidR="00AB52E5" w:rsidRPr="000A15CC" w:rsidRDefault="00AB52E5" w:rsidP="00AB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E5" w:rsidRPr="000A15CC" w:rsidRDefault="00AB52E5" w:rsidP="00AB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E5" w:rsidRPr="000A15CC" w:rsidRDefault="00AB52E5" w:rsidP="00AB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E5" w:rsidRPr="000A15CC" w:rsidRDefault="00AB52E5" w:rsidP="00AB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E5" w:rsidRPr="000A15CC" w:rsidRDefault="00AB52E5" w:rsidP="00AB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E5" w:rsidRPr="000A15CC" w:rsidRDefault="00AB52E5" w:rsidP="00AB52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5C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AB52E5" w:rsidRPr="00AB52E5" w:rsidRDefault="00AB52E5" w:rsidP="00AB52E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15CC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Раменки</w:t>
      </w:r>
      <w:r w:rsidRPr="000A15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С.Н. Дмитриев</w:t>
      </w:r>
      <w:r w:rsidRPr="000A15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52E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2E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B52E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</w:t>
      </w:r>
    </w:p>
    <w:sectPr w:rsidR="00AB52E5" w:rsidRPr="00AB52E5" w:rsidSect="000A15CC">
      <w:headerReference w:type="even" r:id="rId6"/>
      <w:footerReference w:type="even" r:id="rId7"/>
      <w:footnotePr>
        <w:numRestart w:val="eachPage"/>
      </w:footnotePr>
      <w:pgSz w:w="11909" w:h="16834"/>
      <w:pgMar w:top="709" w:right="1134" w:bottom="1135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9D" w:rsidRDefault="0027799D">
      <w:r>
        <w:separator/>
      </w:r>
    </w:p>
  </w:endnote>
  <w:endnote w:type="continuationSeparator" w:id="0">
    <w:p w:rsidR="0027799D" w:rsidRDefault="002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27799D" w:rsidP="00542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9D" w:rsidRDefault="0027799D">
      <w:r>
        <w:separator/>
      </w:r>
    </w:p>
  </w:footnote>
  <w:footnote w:type="continuationSeparator" w:id="0">
    <w:p w:rsidR="0027799D" w:rsidRDefault="0027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2779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A15CC"/>
    <w:rsid w:val="001F3039"/>
    <w:rsid w:val="0027799D"/>
    <w:rsid w:val="0036620C"/>
    <w:rsid w:val="00817252"/>
    <w:rsid w:val="00930B3C"/>
    <w:rsid w:val="00AB52E5"/>
    <w:rsid w:val="00C00F0F"/>
    <w:rsid w:val="00F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7D4-5C77-476E-9DDE-7437DAA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6620C"/>
  </w:style>
  <w:style w:type="paragraph" w:styleId="a6">
    <w:name w:val="header"/>
    <w:basedOn w:val="a"/>
    <w:link w:val="a7"/>
    <w:uiPriority w:val="99"/>
    <w:rsid w:val="00366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6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2023-03-31T09:06:00Z</dcterms:created>
  <dcterms:modified xsi:type="dcterms:W3CDTF">2023-03-31T09:06:00Z</dcterms:modified>
</cp:coreProperties>
</file>