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C9" w:rsidRPr="009517C9" w:rsidRDefault="009517C9" w:rsidP="009517C9">
      <w:pPr>
        <w:pStyle w:val="2"/>
        <w:ind w:left="360" w:hanging="3"/>
        <w:rPr>
          <w:szCs w:val="28"/>
        </w:rPr>
      </w:pPr>
      <w:r w:rsidRPr="009517C9">
        <w:rPr>
          <w:szCs w:val="28"/>
        </w:rPr>
        <w:t>СОВЕТ ДЕПУТАТОВ</w:t>
      </w:r>
    </w:p>
    <w:p w:rsidR="009517C9" w:rsidRPr="009517C9" w:rsidRDefault="009517C9" w:rsidP="009517C9">
      <w:pPr>
        <w:spacing w:after="0" w:line="240" w:lineRule="auto"/>
        <w:ind w:left="360" w:hanging="3"/>
        <w:jc w:val="center"/>
        <w:rPr>
          <w:rFonts w:ascii="Times New Roman" w:hAnsi="Times New Roman"/>
          <w:b/>
          <w:sz w:val="28"/>
          <w:szCs w:val="28"/>
        </w:rPr>
      </w:pPr>
      <w:r w:rsidRPr="009517C9">
        <w:rPr>
          <w:rFonts w:ascii="Times New Roman" w:hAnsi="Times New Roman"/>
          <w:b/>
          <w:sz w:val="28"/>
          <w:szCs w:val="28"/>
        </w:rPr>
        <w:t>муниципального округа Раменки</w:t>
      </w:r>
    </w:p>
    <w:p w:rsidR="009517C9" w:rsidRPr="009517C9" w:rsidRDefault="009517C9" w:rsidP="009517C9">
      <w:pPr>
        <w:spacing w:after="0" w:line="240" w:lineRule="auto"/>
        <w:rPr>
          <w:rFonts w:ascii="Times New Roman" w:hAnsi="Times New Roman"/>
          <w:sz w:val="20"/>
          <w:szCs w:val="20"/>
        </w:rPr>
      </w:pPr>
    </w:p>
    <w:p w:rsidR="009517C9" w:rsidRPr="009517C9" w:rsidRDefault="009517C9" w:rsidP="009517C9">
      <w:pPr>
        <w:spacing w:after="0" w:line="240" w:lineRule="auto"/>
        <w:ind w:left="360" w:hanging="3"/>
        <w:jc w:val="center"/>
        <w:rPr>
          <w:rFonts w:ascii="Times New Roman" w:hAnsi="Times New Roman"/>
          <w:b/>
          <w:sz w:val="28"/>
          <w:szCs w:val="28"/>
        </w:rPr>
      </w:pPr>
      <w:r w:rsidRPr="009517C9">
        <w:rPr>
          <w:rFonts w:ascii="Times New Roman" w:hAnsi="Times New Roman"/>
          <w:b/>
          <w:sz w:val="28"/>
          <w:szCs w:val="28"/>
        </w:rPr>
        <w:t>РЕШЕНИЕ</w:t>
      </w:r>
    </w:p>
    <w:p w:rsidR="00C353DD" w:rsidRDefault="00C353DD" w:rsidP="009517C9">
      <w:pPr>
        <w:spacing w:after="0"/>
        <w:ind w:right="3268"/>
        <w:jc w:val="both"/>
        <w:rPr>
          <w:rFonts w:ascii="Times New Roman" w:hAnsi="Times New Roman"/>
          <w:b/>
          <w:bCs/>
          <w:sz w:val="26"/>
          <w:szCs w:val="26"/>
        </w:rPr>
      </w:pPr>
    </w:p>
    <w:p w:rsidR="00F12C36" w:rsidRPr="005F674B" w:rsidRDefault="00FA3833" w:rsidP="002D11A2">
      <w:pPr>
        <w:spacing w:after="0"/>
        <w:ind w:left="-284" w:right="3268"/>
        <w:jc w:val="both"/>
        <w:rPr>
          <w:rFonts w:ascii="Times New Roman" w:hAnsi="Times New Roman"/>
          <w:b/>
          <w:sz w:val="26"/>
          <w:szCs w:val="26"/>
        </w:rPr>
      </w:pPr>
      <w:r w:rsidRPr="005F674B">
        <w:rPr>
          <w:rFonts w:ascii="Times New Roman" w:hAnsi="Times New Roman"/>
          <w:b/>
          <w:bCs/>
          <w:sz w:val="26"/>
          <w:szCs w:val="26"/>
        </w:rPr>
        <w:t>09.02</w:t>
      </w:r>
      <w:r w:rsidR="002450CD" w:rsidRPr="005F674B">
        <w:rPr>
          <w:rFonts w:ascii="Times New Roman" w:hAnsi="Times New Roman"/>
          <w:b/>
          <w:bCs/>
          <w:sz w:val="26"/>
          <w:szCs w:val="26"/>
        </w:rPr>
        <w:t>.2023</w:t>
      </w:r>
      <w:r w:rsidR="00883D5F">
        <w:rPr>
          <w:rFonts w:ascii="Times New Roman" w:hAnsi="Times New Roman"/>
          <w:b/>
          <w:sz w:val="26"/>
          <w:szCs w:val="26"/>
        </w:rPr>
        <w:t xml:space="preserve"> г.                  </w:t>
      </w:r>
      <w:r w:rsidR="00F12C36" w:rsidRPr="005F674B">
        <w:rPr>
          <w:rFonts w:ascii="Times New Roman" w:hAnsi="Times New Roman"/>
          <w:b/>
          <w:sz w:val="26"/>
          <w:szCs w:val="26"/>
        </w:rPr>
        <w:t xml:space="preserve"> </w:t>
      </w:r>
      <w:r w:rsidR="009517C9">
        <w:rPr>
          <w:rFonts w:ascii="Times New Roman" w:hAnsi="Times New Roman"/>
          <w:b/>
          <w:sz w:val="26"/>
          <w:szCs w:val="26"/>
        </w:rPr>
        <w:t>№</w:t>
      </w:r>
      <w:bookmarkStart w:id="0" w:name="_GoBack"/>
      <w:bookmarkEnd w:id="0"/>
      <w:r w:rsidR="00F12C36" w:rsidRPr="005F674B">
        <w:rPr>
          <w:rFonts w:ascii="Times New Roman" w:hAnsi="Times New Roman"/>
          <w:b/>
          <w:sz w:val="26"/>
          <w:szCs w:val="26"/>
        </w:rPr>
        <w:t>01-02/</w:t>
      </w:r>
      <w:r w:rsidR="00883D5F">
        <w:rPr>
          <w:rFonts w:ascii="Times New Roman" w:hAnsi="Times New Roman"/>
          <w:b/>
          <w:sz w:val="26"/>
          <w:szCs w:val="26"/>
        </w:rPr>
        <w:t>14</w:t>
      </w:r>
    </w:p>
    <w:p w:rsidR="00F12C36" w:rsidRPr="005F674B" w:rsidRDefault="00F12C36" w:rsidP="002D11A2">
      <w:pPr>
        <w:spacing w:after="0"/>
        <w:ind w:left="-284" w:right="3268"/>
        <w:jc w:val="both"/>
        <w:rPr>
          <w:rFonts w:ascii="Times New Roman" w:hAnsi="Times New Roman"/>
          <w:b/>
          <w:sz w:val="16"/>
          <w:szCs w:val="16"/>
        </w:rPr>
      </w:pPr>
    </w:p>
    <w:p w:rsidR="00F12C36" w:rsidRPr="005F674B" w:rsidRDefault="00F12C36" w:rsidP="0058759B">
      <w:pPr>
        <w:spacing w:after="0" w:line="240" w:lineRule="auto"/>
        <w:ind w:left="-284" w:right="3402"/>
        <w:jc w:val="both"/>
        <w:rPr>
          <w:rFonts w:ascii="Times New Roman" w:hAnsi="Times New Roman"/>
          <w:b/>
          <w:sz w:val="26"/>
          <w:szCs w:val="26"/>
        </w:rPr>
      </w:pPr>
      <w:r w:rsidRPr="005F674B">
        <w:rPr>
          <w:rFonts w:ascii="Times New Roman" w:hAnsi="Times New Roman"/>
          <w:b/>
          <w:sz w:val="26"/>
          <w:szCs w:val="26"/>
        </w:rPr>
        <w:t xml:space="preserve">О внесении изменений в решение Совета депутатов муниципального округа Раменки от </w:t>
      </w:r>
      <w:r w:rsidR="00FA3833" w:rsidRPr="005F674B">
        <w:rPr>
          <w:rFonts w:ascii="Times New Roman" w:hAnsi="Times New Roman"/>
          <w:b/>
          <w:sz w:val="26"/>
          <w:szCs w:val="26"/>
        </w:rPr>
        <w:t>24</w:t>
      </w:r>
      <w:r w:rsidR="00FB70E4" w:rsidRPr="005F674B">
        <w:rPr>
          <w:rFonts w:ascii="Times New Roman" w:hAnsi="Times New Roman"/>
          <w:b/>
          <w:sz w:val="26"/>
          <w:szCs w:val="26"/>
        </w:rPr>
        <w:t>.11.2022</w:t>
      </w:r>
      <w:r w:rsidR="00FA3833" w:rsidRPr="005F674B">
        <w:rPr>
          <w:rFonts w:ascii="Times New Roman" w:hAnsi="Times New Roman"/>
          <w:b/>
          <w:sz w:val="26"/>
          <w:szCs w:val="26"/>
        </w:rPr>
        <w:t>г. №01-02/37</w:t>
      </w:r>
      <w:r w:rsidRPr="005F674B">
        <w:rPr>
          <w:rFonts w:ascii="Times New Roman" w:hAnsi="Times New Roman"/>
          <w:b/>
          <w:sz w:val="26"/>
          <w:szCs w:val="26"/>
        </w:rPr>
        <w:t xml:space="preserve"> «</w:t>
      </w:r>
      <w:r w:rsidR="0058759B" w:rsidRPr="005F674B">
        <w:rPr>
          <w:rFonts w:ascii="Times New Roman" w:hAnsi="Times New Roman"/>
          <w:b/>
          <w:bCs/>
          <w:sz w:val="26"/>
          <w:szCs w:val="26"/>
        </w:rPr>
        <w:t>О согласовании направления средств стимулирования управы района Раменки города Москвы на проведение мероприятий по благоустройству и содержанию территории района Раменки города Москвы в 2023 году</w:t>
      </w:r>
      <w:r w:rsidRPr="005F674B">
        <w:rPr>
          <w:rFonts w:ascii="Times New Roman" w:hAnsi="Times New Roman"/>
          <w:b/>
          <w:sz w:val="26"/>
          <w:szCs w:val="26"/>
        </w:rPr>
        <w:t>»</w:t>
      </w:r>
    </w:p>
    <w:p w:rsidR="00F12C36" w:rsidRPr="005F674B" w:rsidRDefault="00F12C36" w:rsidP="002D11A2">
      <w:pPr>
        <w:spacing w:after="0" w:line="240" w:lineRule="auto"/>
        <w:ind w:left="-284" w:right="4855"/>
        <w:jc w:val="both"/>
        <w:rPr>
          <w:rFonts w:ascii="Times New Roman" w:hAnsi="Times New Roman"/>
          <w:b/>
          <w:sz w:val="28"/>
          <w:szCs w:val="28"/>
        </w:rPr>
      </w:pPr>
    </w:p>
    <w:p w:rsidR="0058759B" w:rsidRPr="005F674B" w:rsidRDefault="0058759B" w:rsidP="0058759B">
      <w:pPr>
        <w:spacing w:line="240" w:lineRule="auto"/>
        <w:ind w:left="-284" w:right="425" w:firstLine="426"/>
        <w:jc w:val="both"/>
        <w:rPr>
          <w:rFonts w:ascii="Times New Roman" w:hAnsi="Times New Roman"/>
          <w:b/>
          <w:bCs/>
          <w:color w:val="FF0000"/>
          <w:sz w:val="26"/>
          <w:szCs w:val="26"/>
        </w:rPr>
      </w:pPr>
      <w:r w:rsidRPr="005F674B">
        <w:rPr>
          <w:rFonts w:ascii="Times New Roman" w:hAnsi="Times New Roman"/>
          <w:sz w:val="26"/>
          <w:szCs w:val="26"/>
        </w:rPr>
        <w:t xml:space="preserve">В соответствии с постановлением Правительства Москвы от 26 декабря 2012 года № 849-ПП «О стимулировании управ районов города Москвы» и обращениями управы района Раменки города </w:t>
      </w:r>
      <w:r w:rsidR="00561D00" w:rsidRPr="00BE14B6">
        <w:rPr>
          <w:rFonts w:ascii="Times New Roman" w:hAnsi="Times New Roman"/>
          <w:bCs/>
          <w:sz w:val="26"/>
          <w:szCs w:val="26"/>
        </w:rPr>
        <w:t>07.02.2023 №И-</w:t>
      </w:r>
      <w:r w:rsidR="00561D00">
        <w:rPr>
          <w:rFonts w:ascii="Times New Roman" w:hAnsi="Times New Roman"/>
          <w:bCs/>
          <w:sz w:val="26"/>
          <w:szCs w:val="26"/>
        </w:rPr>
        <w:t>122</w:t>
      </w:r>
      <w:r w:rsidR="00561D00" w:rsidRPr="00BE14B6">
        <w:rPr>
          <w:rFonts w:ascii="Times New Roman" w:hAnsi="Times New Roman"/>
          <w:bCs/>
          <w:sz w:val="26"/>
          <w:szCs w:val="26"/>
        </w:rPr>
        <w:t>/3</w:t>
      </w:r>
    </w:p>
    <w:p w:rsidR="00F12C36" w:rsidRPr="005F674B" w:rsidRDefault="00F12C36" w:rsidP="0058759B">
      <w:pPr>
        <w:spacing w:before="120" w:after="120"/>
        <w:ind w:left="-284" w:right="425" w:firstLine="426"/>
        <w:jc w:val="center"/>
        <w:rPr>
          <w:rFonts w:ascii="Times New Roman" w:hAnsi="Times New Roman"/>
          <w:b/>
          <w:bCs/>
          <w:sz w:val="28"/>
          <w:szCs w:val="28"/>
        </w:rPr>
      </w:pPr>
      <w:r w:rsidRPr="005F674B">
        <w:rPr>
          <w:rFonts w:ascii="Times New Roman" w:hAnsi="Times New Roman"/>
          <w:b/>
          <w:bCs/>
          <w:sz w:val="28"/>
          <w:szCs w:val="28"/>
        </w:rPr>
        <w:t>Совет депутатов решил:</w:t>
      </w:r>
    </w:p>
    <w:p w:rsidR="00F12C36" w:rsidRPr="005F674B" w:rsidRDefault="00F12C36" w:rsidP="002A1016">
      <w:pPr>
        <w:spacing w:after="120" w:line="240" w:lineRule="auto"/>
        <w:ind w:left="-284" w:right="425" w:firstLine="425"/>
        <w:jc w:val="both"/>
        <w:rPr>
          <w:rFonts w:ascii="Times New Roman" w:hAnsi="Times New Roman"/>
          <w:sz w:val="26"/>
          <w:szCs w:val="26"/>
        </w:rPr>
      </w:pPr>
      <w:r w:rsidRPr="005F674B">
        <w:rPr>
          <w:rFonts w:ascii="Times New Roman" w:hAnsi="Times New Roman"/>
          <w:sz w:val="26"/>
          <w:szCs w:val="26"/>
        </w:rPr>
        <w:t>1. Внести изменения в решение Совета депутатов мун</w:t>
      </w:r>
      <w:r w:rsidR="0058759B" w:rsidRPr="005F674B">
        <w:rPr>
          <w:rFonts w:ascii="Times New Roman" w:hAnsi="Times New Roman"/>
          <w:sz w:val="26"/>
          <w:szCs w:val="26"/>
        </w:rPr>
        <w:t>иципального округа Раменки от 24.11.2022г. №01-02/3</w:t>
      </w:r>
      <w:r w:rsidRPr="005F674B">
        <w:rPr>
          <w:rFonts w:ascii="Times New Roman" w:hAnsi="Times New Roman"/>
          <w:sz w:val="26"/>
          <w:szCs w:val="26"/>
        </w:rPr>
        <w:t xml:space="preserve">7 </w:t>
      </w:r>
      <w:r w:rsidRPr="005F674B">
        <w:rPr>
          <w:rFonts w:ascii="Times New Roman" w:hAnsi="Times New Roman"/>
          <w:b/>
          <w:sz w:val="26"/>
          <w:szCs w:val="26"/>
        </w:rPr>
        <w:t>«</w:t>
      </w:r>
      <w:r w:rsidR="0058759B" w:rsidRPr="005F674B">
        <w:rPr>
          <w:rFonts w:ascii="Times New Roman" w:hAnsi="Times New Roman"/>
          <w:bCs/>
          <w:sz w:val="26"/>
          <w:szCs w:val="26"/>
        </w:rPr>
        <w:t>О согласовании направления средств стимулирования управы района Раменки города Москвы на проведение мероприятий по благоустройству и содержанию территории района Раменки города Москвы в 2023 году</w:t>
      </w:r>
      <w:r w:rsidRPr="005F674B">
        <w:rPr>
          <w:rFonts w:ascii="Times New Roman" w:hAnsi="Times New Roman"/>
          <w:sz w:val="26"/>
          <w:szCs w:val="26"/>
        </w:rPr>
        <w:t>»</w:t>
      </w:r>
      <w:r w:rsidRPr="005F674B">
        <w:rPr>
          <w:rFonts w:ascii="Times New Roman" w:hAnsi="Times New Roman"/>
          <w:b/>
          <w:sz w:val="26"/>
          <w:szCs w:val="26"/>
        </w:rPr>
        <w:t xml:space="preserve"> </w:t>
      </w:r>
      <w:r w:rsidR="00FA3833" w:rsidRPr="005F674B">
        <w:rPr>
          <w:rFonts w:ascii="Times New Roman" w:hAnsi="Times New Roman"/>
          <w:sz w:val="26"/>
          <w:szCs w:val="26"/>
        </w:rPr>
        <w:t xml:space="preserve">изложив Приложение </w:t>
      </w:r>
      <w:r w:rsidR="0058759B" w:rsidRPr="005F674B">
        <w:rPr>
          <w:rFonts w:ascii="Times New Roman" w:hAnsi="Times New Roman"/>
          <w:sz w:val="26"/>
          <w:szCs w:val="26"/>
        </w:rPr>
        <w:t>№</w:t>
      </w:r>
      <w:r w:rsidR="00FA3833" w:rsidRPr="005F674B">
        <w:rPr>
          <w:rFonts w:ascii="Times New Roman" w:hAnsi="Times New Roman"/>
          <w:sz w:val="26"/>
          <w:szCs w:val="26"/>
        </w:rPr>
        <w:t>1 и Приложение №2 в новой редакции</w:t>
      </w:r>
      <w:r w:rsidRPr="005F674B">
        <w:rPr>
          <w:rFonts w:ascii="Times New Roman" w:hAnsi="Times New Roman"/>
          <w:sz w:val="26"/>
          <w:szCs w:val="26"/>
        </w:rPr>
        <w:t xml:space="preserve"> согласно настоящему решению. </w:t>
      </w:r>
    </w:p>
    <w:p w:rsidR="00F12C36" w:rsidRPr="005F674B" w:rsidRDefault="00F12C36" w:rsidP="002A1016">
      <w:pPr>
        <w:spacing w:after="120" w:line="240" w:lineRule="auto"/>
        <w:ind w:left="-284" w:right="425" w:firstLine="426"/>
        <w:jc w:val="both"/>
        <w:rPr>
          <w:rFonts w:ascii="Times New Roman" w:hAnsi="Times New Roman"/>
          <w:b/>
          <w:sz w:val="26"/>
          <w:szCs w:val="26"/>
        </w:rPr>
      </w:pPr>
      <w:r w:rsidRPr="005F674B">
        <w:rPr>
          <w:rFonts w:ascii="Times New Roman" w:hAnsi="Times New Roman"/>
          <w:sz w:val="26"/>
          <w:szCs w:val="26"/>
        </w:rPr>
        <w:t xml:space="preserve">2. Направить настоящее решение </w:t>
      </w:r>
      <w:r w:rsidRPr="005F674B">
        <w:rPr>
          <w:rFonts w:ascii="Times New Roman" w:hAnsi="Times New Roman"/>
          <w:b/>
          <w:sz w:val="26"/>
          <w:szCs w:val="26"/>
        </w:rPr>
        <w:t xml:space="preserve">в </w:t>
      </w:r>
      <w:r w:rsidR="002450CD" w:rsidRPr="005F674B">
        <w:rPr>
          <w:rFonts w:ascii="Times New Roman" w:hAnsi="Times New Roman"/>
          <w:b/>
          <w:sz w:val="26"/>
          <w:szCs w:val="26"/>
        </w:rPr>
        <w:t xml:space="preserve">Департамент территориальных органов исполнительной власти города Москвы </w:t>
      </w:r>
      <w:r w:rsidR="002450CD" w:rsidRPr="005F674B">
        <w:rPr>
          <w:rFonts w:ascii="Times New Roman" w:hAnsi="Times New Roman"/>
          <w:sz w:val="26"/>
          <w:szCs w:val="26"/>
        </w:rPr>
        <w:t xml:space="preserve">и </w:t>
      </w:r>
      <w:r w:rsidRPr="005F674B">
        <w:rPr>
          <w:rFonts w:ascii="Times New Roman" w:hAnsi="Times New Roman"/>
          <w:b/>
          <w:sz w:val="26"/>
          <w:szCs w:val="26"/>
        </w:rPr>
        <w:t xml:space="preserve">управу района Раменки города Москвы </w:t>
      </w:r>
      <w:r w:rsidRPr="005F674B">
        <w:rPr>
          <w:rFonts w:ascii="Times New Roman" w:hAnsi="Times New Roman"/>
          <w:sz w:val="26"/>
          <w:szCs w:val="26"/>
        </w:rPr>
        <w:t>в течение трех дней со дня принятия</w:t>
      </w:r>
      <w:r w:rsidRPr="005F674B">
        <w:rPr>
          <w:rFonts w:ascii="Times New Roman" w:hAnsi="Times New Roman"/>
          <w:b/>
          <w:sz w:val="26"/>
          <w:szCs w:val="26"/>
        </w:rPr>
        <w:t>.</w:t>
      </w:r>
    </w:p>
    <w:p w:rsidR="00F12C36" w:rsidRPr="005F674B" w:rsidRDefault="00F12C36" w:rsidP="002A1016">
      <w:pPr>
        <w:spacing w:after="120" w:line="240" w:lineRule="auto"/>
        <w:ind w:left="-284" w:right="425" w:firstLine="426"/>
        <w:jc w:val="both"/>
        <w:rPr>
          <w:rFonts w:ascii="Times New Roman" w:hAnsi="Times New Roman"/>
          <w:color w:val="000000"/>
          <w:sz w:val="26"/>
          <w:szCs w:val="26"/>
        </w:rPr>
      </w:pPr>
      <w:r w:rsidRPr="005F674B">
        <w:rPr>
          <w:rFonts w:ascii="Times New Roman" w:hAnsi="Times New Roman"/>
          <w:sz w:val="26"/>
          <w:szCs w:val="26"/>
        </w:rPr>
        <w:t xml:space="preserve">3. Опубликовать настоящее решение в бюллетене «Московский муниципальный вестник и разместить на официальном сайте </w:t>
      </w:r>
      <w:hyperlink r:id="rId5" w:history="1">
        <w:r w:rsidRPr="005F674B">
          <w:rPr>
            <w:rStyle w:val="51"/>
            <w:rFonts w:ascii="Times New Roman" w:hAnsi="Times New Roman"/>
            <w:color w:val="000000"/>
            <w:sz w:val="26"/>
            <w:szCs w:val="26"/>
            <w:lang w:val="en-US"/>
          </w:rPr>
          <w:t>www</w:t>
        </w:r>
        <w:r w:rsidRPr="005F674B">
          <w:rPr>
            <w:rStyle w:val="51"/>
            <w:rFonts w:ascii="Times New Roman" w:hAnsi="Times New Roman"/>
            <w:color w:val="000000"/>
            <w:sz w:val="26"/>
            <w:szCs w:val="26"/>
          </w:rPr>
          <w:t>.</w:t>
        </w:r>
        <w:r w:rsidRPr="005F674B">
          <w:rPr>
            <w:rStyle w:val="51"/>
            <w:rFonts w:ascii="Times New Roman" w:hAnsi="Times New Roman"/>
            <w:color w:val="000000"/>
            <w:sz w:val="26"/>
            <w:szCs w:val="26"/>
            <w:lang w:val="en-US"/>
          </w:rPr>
          <w:t>ramenki</w:t>
        </w:r>
        <w:r w:rsidRPr="005F674B">
          <w:rPr>
            <w:rStyle w:val="51"/>
            <w:rFonts w:ascii="Times New Roman" w:hAnsi="Times New Roman"/>
            <w:color w:val="000000"/>
            <w:sz w:val="26"/>
            <w:szCs w:val="26"/>
          </w:rPr>
          <w:t>.</w:t>
        </w:r>
        <w:r w:rsidRPr="005F674B">
          <w:rPr>
            <w:rStyle w:val="51"/>
            <w:rFonts w:ascii="Times New Roman" w:hAnsi="Times New Roman"/>
            <w:color w:val="000000"/>
            <w:sz w:val="26"/>
            <w:szCs w:val="26"/>
            <w:lang w:val="en-US"/>
          </w:rPr>
          <w:t>su</w:t>
        </w:r>
      </w:hyperlink>
      <w:r w:rsidRPr="005F674B">
        <w:rPr>
          <w:rFonts w:ascii="Times New Roman" w:hAnsi="Times New Roman"/>
          <w:color w:val="000000"/>
          <w:sz w:val="26"/>
          <w:szCs w:val="26"/>
        </w:rPr>
        <w:t>.</w:t>
      </w:r>
    </w:p>
    <w:p w:rsidR="00F12C36" w:rsidRPr="005F674B" w:rsidRDefault="00883EDD" w:rsidP="002A1016">
      <w:pPr>
        <w:spacing w:after="120" w:line="240" w:lineRule="auto"/>
        <w:ind w:left="-284" w:right="425" w:firstLine="426"/>
        <w:jc w:val="both"/>
        <w:rPr>
          <w:rFonts w:ascii="Times New Roman" w:hAnsi="Times New Roman"/>
          <w:b/>
          <w:sz w:val="26"/>
          <w:szCs w:val="26"/>
        </w:rPr>
      </w:pPr>
      <w:r w:rsidRPr="005F674B">
        <w:rPr>
          <w:rFonts w:ascii="Times New Roman" w:hAnsi="Times New Roman"/>
          <w:sz w:val="26"/>
          <w:szCs w:val="26"/>
        </w:rPr>
        <w:t>4</w:t>
      </w:r>
      <w:r w:rsidR="00F12C36" w:rsidRPr="005F674B">
        <w:rPr>
          <w:rFonts w:ascii="Times New Roman" w:hAnsi="Times New Roman"/>
          <w:sz w:val="26"/>
          <w:szCs w:val="26"/>
        </w:rPr>
        <w:t xml:space="preserve">. Контроль за выполнением настоящего решения возложить на главу муниципального округа Раменки </w:t>
      </w:r>
      <w:r w:rsidR="00F12C36" w:rsidRPr="005F674B">
        <w:rPr>
          <w:rFonts w:ascii="Times New Roman" w:hAnsi="Times New Roman"/>
          <w:b/>
          <w:sz w:val="26"/>
          <w:szCs w:val="26"/>
        </w:rPr>
        <w:t>Дмитриева С.Н.</w:t>
      </w:r>
    </w:p>
    <w:p w:rsidR="00F12C36" w:rsidRPr="005F674B" w:rsidRDefault="00F12C36" w:rsidP="0058759B">
      <w:pPr>
        <w:spacing w:after="0" w:line="240" w:lineRule="auto"/>
        <w:ind w:left="-284" w:right="284" w:firstLine="426"/>
        <w:jc w:val="both"/>
        <w:rPr>
          <w:rFonts w:ascii="Times New Roman" w:hAnsi="Times New Roman"/>
          <w:b/>
          <w:sz w:val="26"/>
          <w:szCs w:val="26"/>
        </w:rPr>
      </w:pPr>
    </w:p>
    <w:p w:rsidR="00F12C36" w:rsidRPr="005F674B" w:rsidRDefault="00F12C36" w:rsidP="0058759B">
      <w:pPr>
        <w:spacing w:after="0" w:line="240" w:lineRule="auto"/>
        <w:ind w:left="-284" w:right="283" w:firstLine="426"/>
        <w:jc w:val="both"/>
        <w:rPr>
          <w:rFonts w:ascii="Times New Roman" w:hAnsi="Times New Roman"/>
          <w:b/>
          <w:sz w:val="26"/>
          <w:szCs w:val="26"/>
        </w:rPr>
      </w:pPr>
    </w:p>
    <w:p w:rsidR="00F12C36" w:rsidRPr="005F674B" w:rsidRDefault="00F12C36" w:rsidP="0058759B">
      <w:pPr>
        <w:spacing w:after="0" w:line="240" w:lineRule="auto"/>
        <w:ind w:left="-284" w:right="283" w:firstLine="426"/>
        <w:jc w:val="both"/>
        <w:rPr>
          <w:rFonts w:ascii="Times New Roman" w:hAnsi="Times New Roman"/>
          <w:b/>
          <w:sz w:val="26"/>
          <w:szCs w:val="26"/>
        </w:rPr>
      </w:pPr>
    </w:p>
    <w:p w:rsidR="00F12C36" w:rsidRPr="005F674B" w:rsidRDefault="00F12C36" w:rsidP="00883D5F">
      <w:pPr>
        <w:spacing w:after="0" w:line="240" w:lineRule="auto"/>
        <w:ind w:left="-284" w:right="283"/>
        <w:jc w:val="both"/>
        <w:rPr>
          <w:rFonts w:ascii="Times New Roman" w:hAnsi="Times New Roman"/>
          <w:b/>
          <w:bCs/>
          <w:sz w:val="26"/>
          <w:szCs w:val="26"/>
        </w:rPr>
      </w:pPr>
      <w:r w:rsidRPr="005F674B">
        <w:rPr>
          <w:rFonts w:ascii="Times New Roman" w:hAnsi="Times New Roman"/>
          <w:b/>
          <w:bCs/>
          <w:sz w:val="26"/>
          <w:szCs w:val="26"/>
        </w:rPr>
        <w:t xml:space="preserve">Глава </w:t>
      </w:r>
    </w:p>
    <w:p w:rsidR="00F12C36" w:rsidRPr="005F674B" w:rsidRDefault="00F12C36" w:rsidP="00883D5F">
      <w:pPr>
        <w:spacing w:after="0" w:line="240" w:lineRule="auto"/>
        <w:ind w:left="-284" w:right="283"/>
        <w:jc w:val="both"/>
        <w:rPr>
          <w:rFonts w:ascii="Times New Roman" w:hAnsi="Times New Roman"/>
          <w:b/>
          <w:bCs/>
          <w:sz w:val="26"/>
          <w:szCs w:val="26"/>
        </w:rPr>
      </w:pPr>
      <w:r w:rsidRPr="005F674B">
        <w:rPr>
          <w:rFonts w:ascii="Times New Roman" w:hAnsi="Times New Roman"/>
          <w:b/>
          <w:bCs/>
          <w:sz w:val="26"/>
          <w:szCs w:val="26"/>
        </w:rPr>
        <w:t>муниципального округа Раменки</w:t>
      </w:r>
      <w:r w:rsidRPr="005F674B">
        <w:rPr>
          <w:rFonts w:ascii="Times New Roman" w:hAnsi="Times New Roman"/>
          <w:b/>
          <w:bCs/>
          <w:sz w:val="26"/>
          <w:szCs w:val="26"/>
        </w:rPr>
        <w:tab/>
        <w:t xml:space="preserve">                                                  С.Н. Дмитриев</w:t>
      </w:r>
    </w:p>
    <w:p w:rsidR="00F12C36" w:rsidRPr="005F674B" w:rsidRDefault="00F12C36" w:rsidP="002D11A2">
      <w:pPr>
        <w:spacing w:after="0" w:line="240" w:lineRule="auto"/>
        <w:ind w:left="-567" w:right="283"/>
        <w:jc w:val="both"/>
        <w:rPr>
          <w:rFonts w:ascii="Times New Roman" w:hAnsi="Times New Roman"/>
          <w:b/>
          <w:bCs/>
          <w:sz w:val="28"/>
          <w:szCs w:val="28"/>
        </w:rPr>
      </w:pPr>
    </w:p>
    <w:p w:rsidR="002450CD" w:rsidRPr="005F674B" w:rsidRDefault="002450CD" w:rsidP="002D11A2">
      <w:pPr>
        <w:pStyle w:val="11"/>
        <w:tabs>
          <w:tab w:val="left" w:pos="4820"/>
        </w:tabs>
        <w:rPr>
          <w:szCs w:val="24"/>
        </w:rPr>
      </w:pPr>
    </w:p>
    <w:p w:rsidR="002D11A2" w:rsidRPr="005F674B" w:rsidRDefault="002D11A2" w:rsidP="002D11A2">
      <w:pPr>
        <w:pStyle w:val="11"/>
        <w:tabs>
          <w:tab w:val="left" w:pos="4820"/>
        </w:tabs>
        <w:rPr>
          <w:szCs w:val="24"/>
        </w:rPr>
      </w:pPr>
    </w:p>
    <w:p w:rsidR="002D11A2" w:rsidRPr="005F674B" w:rsidRDefault="002D11A2" w:rsidP="002D11A2">
      <w:pPr>
        <w:pStyle w:val="11"/>
        <w:tabs>
          <w:tab w:val="left" w:pos="4820"/>
        </w:tabs>
        <w:rPr>
          <w:szCs w:val="24"/>
        </w:rPr>
      </w:pPr>
    </w:p>
    <w:p w:rsidR="00EB7BF4" w:rsidRPr="005F674B" w:rsidRDefault="00EB7BF4" w:rsidP="002D11A2">
      <w:pPr>
        <w:pStyle w:val="11"/>
        <w:tabs>
          <w:tab w:val="left" w:pos="4820"/>
        </w:tabs>
        <w:rPr>
          <w:szCs w:val="24"/>
        </w:rPr>
        <w:sectPr w:rsidR="00EB7BF4" w:rsidRPr="005F674B" w:rsidSect="002D11A2">
          <w:pgSz w:w="11906" w:h="16838"/>
          <w:pgMar w:top="709" w:right="424" w:bottom="1134" w:left="1276" w:header="708" w:footer="708" w:gutter="0"/>
          <w:cols w:space="708"/>
          <w:docGrid w:linePitch="360"/>
        </w:sectPr>
      </w:pPr>
    </w:p>
    <w:p w:rsidR="0058759B" w:rsidRPr="005F674B" w:rsidRDefault="0058759B" w:rsidP="002D11A2">
      <w:pPr>
        <w:pStyle w:val="11"/>
        <w:tabs>
          <w:tab w:val="left" w:pos="4820"/>
        </w:tabs>
        <w:rPr>
          <w:szCs w:val="24"/>
        </w:rPr>
      </w:pPr>
    </w:p>
    <w:p w:rsidR="00F12C36" w:rsidRPr="000E44B8" w:rsidRDefault="00F12C36" w:rsidP="008A25B7">
      <w:pPr>
        <w:pStyle w:val="11"/>
        <w:tabs>
          <w:tab w:val="left" w:pos="4820"/>
        </w:tabs>
        <w:ind w:right="425"/>
        <w:jc w:val="right"/>
        <w:rPr>
          <w:sz w:val="22"/>
          <w:szCs w:val="22"/>
        </w:rPr>
      </w:pPr>
      <w:r w:rsidRPr="000E44B8">
        <w:rPr>
          <w:sz w:val="22"/>
          <w:szCs w:val="22"/>
        </w:rPr>
        <w:t>Приложение</w:t>
      </w:r>
      <w:r w:rsidR="00FA3833" w:rsidRPr="000E44B8">
        <w:rPr>
          <w:sz w:val="22"/>
          <w:szCs w:val="22"/>
        </w:rPr>
        <w:t>1</w:t>
      </w:r>
      <w:r w:rsidRPr="000E44B8">
        <w:rPr>
          <w:sz w:val="22"/>
          <w:szCs w:val="22"/>
        </w:rPr>
        <w:t xml:space="preserve">  </w:t>
      </w:r>
    </w:p>
    <w:p w:rsidR="00F12C36" w:rsidRPr="000E44B8" w:rsidRDefault="00F12C36" w:rsidP="008A25B7">
      <w:pPr>
        <w:pStyle w:val="11"/>
        <w:tabs>
          <w:tab w:val="left" w:pos="4820"/>
        </w:tabs>
        <w:ind w:right="425"/>
        <w:jc w:val="right"/>
        <w:rPr>
          <w:sz w:val="22"/>
          <w:szCs w:val="22"/>
        </w:rPr>
      </w:pPr>
      <w:r w:rsidRPr="000E44B8">
        <w:rPr>
          <w:sz w:val="22"/>
          <w:szCs w:val="22"/>
        </w:rPr>
        <w:tab/>
        <w:t>к решению Совета депутатов</w:t>
      </w:r>
    </w:p>
    <w:p w:rsidR="00F12C36" w:rsidRPr="000E44B8" w:rsidRDefault="00F12C36" w:rsidP="008A25B7">
      <w:pPr>
        <w:pStyle w:val="11"/>
        <w:tabs>
          <w:tab w:val="left" w:pos="4820"/>
        </w:tabs>
        <w:ind w:right="425"/>
        <w:jc w:val="right"/>
        <w:rPr>
          <w:sz w:val="22"/>
          <w:szCs w:val="22"/>
        </w:rPr>
      </w:pPr>
      <w:r w:rsidRPr="000E44B8">
        <w:rPr>
          <w:sz w:val="22"/>
          <w:szCs w:val="22"/>
        </w:rPr>
        <w:tab/>
        <w:t>муниципального округа Раменки</w:t>
      </w:r>
    </w:p>
    <w:p w:rsidR="00F12C36" w:rsidRPr="000E44B8" w:rsidRDefault="00FA3833" w:rsidP="008A25B7">
      <w:pPr>
        <w:pStyle w:val="11"/>
        <w:tabs>
          <w:tab w:val="left" w:pos="4820"/>
        </w:tabs>
        <w:ind w:right="425"/>
        <w:jc w:val="right"/>
        <w:rPr>
          <w:sz w:val="22"/>
          <w:szCs w:val="22"/>
        </w:rPr>
      </w:pPr>
      <w:r w:rsidRPr="000E44B8">
        <w:rPr>
          <w:sz w:val="22"/>
          <w:szCs w:val="22"/>
        </w:rPr>
        <w:tab/>
        <w:t>от 09.02</w:t>
      </w:r>
      <w:r w:rsidR="002450CD" w:rsidRPr="000E44B8">
        <w:rPr>
          <w:sz w:val="22"/>
          <w:szCs w:val="22"/>
        </w:rPr>
        <w:t>.2023</w:t>
      </w:r>
      <w:r w:rsidR="00F12C36" w:rsidRPr="000E44B8">
        <w:rPr>
          <w:sz w:val="22"/>
          <w:szCs w:val="22"/>
        </w:rPr>
        <w:t xml:space="preserve"> года № 01-02/</w:t>
      </w:r>
      <w:r w:rsidR="00883D5F">
        <w:rPr>
          <w:sz w:val="22"/>
          <w:szCs w:val="22"/>
        </w:rPr>
        <w:t>14</w:t>
      </w:r>
    </w:p>
    <w:p w:rsidR="00F12C36" w:rsidRPr="000E44B8" w:rsidRDefault="00F12C36" w:rsidP="008A25B7">
      <w:pPr>
        <w:pStyle w:val="11"/>
        <w:tabs>
          <w:tab w:val="left" w:pos="4820"/>
        </w:tabs>
        <w:ind w:right="425"/>
        <w:jc w:val="right"/>
        <w:rPr>
          <w:sz w:val="16"/>
          <w:szCs w:val="16"/>
        </w:rPr>
      </w:pPr>
    </w:p>
    <w:p w:rsidR="00F12C36" w:rsidRPr="000E44B8" w:rsidRDefault="00FA3833" w:rsidP="008A25B7">
      <w:pPr>
        <w:pStyle w:val="11"/>
        <w:tabs>
          <w:tab w:val="left" w:pos="4820"/>
        </w:tabs>
        <w:ind w:right="425"/>
        <w:jc w:val="right"/>
        <w:rPr>
          <w:sz w:val="22"/>
          <w:szCs w:val="22"/>
        </w:rPr>
      </w:pPr>
      <w:r w:rsidRPr="000E44B8">
        <w:rPr>
          <w:sz w:val="22"/>
          <w:szCs w:val="22"/>
        </w:rPr>
        <w:t>Приложение 1</w:t>
      </w:r>
      <w:r w:rsidR="00F12C36" w:rsidRPr="000E44B8">
        <w:rPr>
          <w:sz w:val="22"/>
          <w:szCs w:val="22"/>
        </w:rPr>
        <w:t xml:space="preserve"> </w:t>
      </w:r>
    </w:p>
    <w:p w:rsidR="00F12C36" w:rsidRPr="000E44B8" w:rsidRDefault="00F12C36" w:rsidP="008A25B7">
      <w:pPr>
        <w:pStyle w:val="11"/>
        <w:tabs>
          <w:tab w:val="left" w:pos="4820"/>
        </w:tabs>
        <w:ind w:right="425"/>
        <w:jc w:val="right"/>
        <w:rPr>
          <w:sz w:val="22"/>
          <w:szCs w:val="22"/>
        </w:rPr>
      </w:pPr>
      <w:r w:rsidRPr="000E44B8">
        <w:rPr>
          <w:sz w:val="22"/>
          <w:szCs w:val="22"/>
        </w:rPr>
        <w:tab/>
        <w:t>к решению Совета депутатов</w:t>
      </w:r>
    </w:p>
    <w:p w:rsidR="00F12C36" w:rsidRPr="000E44B8" w:rsidRDefault="00F12C36" w:rsidP="008A25B7">
      <w:pPr>
        <w:pStyle w:val="11"/>
        <w:tabs>
          <w:tab w:val="left" w:pos="4820"/>
        </w:tabs>
        <w:ind w:right="425"/>
        <w:jc w:val="right"/>
        <w:rPr>
          <w:sz w:val="22"/>
          <w:szCs w:val="22"/>
        </w:rPr>
      </w:pPr>
      <w:r w:rsidRPr="000E44B8">
        <w:rPr>
          <w:sz w:val="22"/>
          <w:szCs w:val="22"/>
        </w:rPr>
        <w:tab/>
        <w:t>муниципального округа Раменки</w:t>
      </w:r>
    </w:p>
    <w:p w:rsidR="00F12C36" w:rsidRPr="000E44B8" w:rsidRDefault="00FA3833" w:rsidP="005F674B">
      <w:pPr>
        <w:pStyle w:val="11"/>
        <w:tabs>
          <w:tab w:val="left" w:pos="4820"/>
        </w:tabs>
        <w:ind w:right="425"/>
        <w:jc w:val="right"/>
        <w:rPr>
          <w:sz w:val="22"/>
          <w:szCs w:val="22"/>
        </w:rPr>
      </w:pPr>
      <w:r w:rsidRPr="000E44B8">
        <w:rPr>
          <w:sz w:val="22"/>
          <w:szCs w:val="22"/>
        </w:rPr>
        <w:tab/>
        <w:t>от 24.11.2022 года № 01-02/37</w:t>
      </w:r>
    </w:p>
    <w:p w:rsidR="00F12C36" w:rsidRPr="005F674B" w:rsidRDefault="00F12C36" w:rsidP="00F12C36">
      <w:pPr>
        <w:spacing w:after="0" w:line="240" w:lineRule="auto"/>
        <w:ind w:firstLine="540"/>
        <w:jc w:val="center"/>
        <w:rPr>
          <w:rFonts w:ascii="Times New Roman" w:hAnsi="Times New Roman"/>
          <w:b/>
          <w:sz w:val="24"/>
          <w:szCs w:val="24"/>
        </w:rPr>
      </w:pPr>
    </w:p>
    <w:tbl>
      <w:tblPr>
        <w:tblW w:w="15311"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9"/>
        <w:gridCol w:w="3260"/>
        <w:gridCol w:w="993"/>
        <w:gridCol w:w="992"/>
        <w:gridCol w:w="992"/>
        <w:gridCol w:w="992"/>
        <w:gridCol w:w="709"/>
        <w:gridCol w:w="709"/>
        <w:gridCol w:w="567"/>
        <w:gridCol w:w="851"/>
        <w:gridCol w:w="1559"/>
        <w:gridCol w:w="2978"/>
      </w:tblGrid>
      <w:tr w:rsidR="005F674B" w:rsidRPr="005F674B" w:rsidTr="00C4255D">
        <w:trPr>
          <w:trHeight w:val="585"/>
        </w:trPr>
        <w:tc>
          <w:tcPr>
            <w:tcW w:w="15311" w:type="dxa"/>
            <w:gridSpan w:val="12"/>
            <w:tcBorders>
              <w:top w:val="single" w:sz="6" w:space="0" w:color="000000"/>
              <w:left w:val="single" w:sz="6" w:space="0" w:color="000000"/>
              <w:bottom w:val="single" w:sz="6" w:space="0" w:color="000000"/>
              <w:right w:val="single" w:sz="6" w:space="0" w:color="000000"/>
            </w:tcBorders>
          </w:tcPr>
          <w:p w:rsidR="005F674B" w:rsidRPr="005F674B" w:rsidRDefault="005F674B" w:rsidP="0072360E">
            <w:pPr>
              <w:pStyle w:val="TableParagraph"/>
              <w:spacing w:before="25" w:line="259" w:lineRule="auto"/>
              <w:ind w:left="1147" w:right="1140"/>
              <w:jc w:val="center"/>
              <w:rPr>
                <w:rFonts w:eastAsia="Calibri"/>
                <w:b/>
              </w:rPr>
            </w:pPr>
            <w:r w:rsidRPr="005F674B">
              <w:rPr>
                <w:rFonts w:eastAsia="Calibri"/>
                <w:b/>
              </w:rPr>
              <w:t>Адресный</w:t>
            </w:r>
            <w:r w:rsidRPr="005F674B">
              <w:rPr>
                <w:rFonts w:eastAsia="Calibri"/>
                <w:b/>
                <w:spacing w:val="1"/>
              </w:rPr>
              <w:t xml:space="preserve"> </w:t>
            </w:r>
            <w:r w:rsidRPr="005F674B">
              <w:rPr>
                <w:rFonts w:eastAsia="Calibri"/>
                <w:b/>
              </w:rPr>
              <w:t>перечень</w:t>
            </w:r>
            <w:r w:rsidRPr="005F674B">
              <w:rPr>
                <w:rFonts w:eastAsia="Calibri"/>
                <w:b/>
                <w:spacing w:val="4"/>
              </w:rPr>
              <w:t xml:space="preserve"> </w:t>
            </w:r>
            <w:r w:rsidRPr="005F674B">
              <w:rPr>
                <w:rFonts w:eastAsia="Calibri"/>
                <w:b/>
              </w:rPr>
              <w:t>работ</w:t>
            </w:r>
            <w:r w:rsidRPr="005F674B">
              <w:rPr>
                <w:rFonts w:eastAsia="Calibri"/>
                <w:b/>
                <w:spacing w:val="5"/>
              </w:rPr>
              <w:t xml:space="preserve"> </w:t>
            </w:r>
            <w:r w:rsidRPr="005F674B">
              <w:rPr>
                <w:rFonts w:eastAsia="Calibri"/>
                <w:b/>
              </w:rPr>
              <w:t>по</w:t>
            </w:r>
            <w:r w:rsidRPr="005F674B">
              <w:rPr>
                <w:rFonts w:eastAsia="Calibri"/>
                <w:b/>
                <w:spacing w:val="3"/>
              </w:rPr>
              <w:t xml:space="preserve"> </w:t>
            </w:r>
            <w:r w:rsidRPr="005F674B">
              <w:rPr>
                <w:rFonts w:eastAsia="Calibri"/>
                <w:b/>
              </w:rPr>
              <w:t>благоустройству</w:t>
            </w:r>
            <w:r w:rsidRPr="005F674B">
              <w:rPr>
                <w:rFonts w:eastAsia="Calibri"/>
                <w:b/>
                <w:spacing w:val="5"/>
              </w:rPr>
              <w:t xml:space="preserve"> </w:t>
            </w:r>
            <w:r w:rsidRPr="005F674B">
              <w:rPr>
                <w:rFonts w:eastAsia="Calibri"/>
                <w:b/>
              </w:rPr>
              <w:t>дворовых</w:t>
            </w:r>
            <w:r w:rsidRPr="005F674B">
              <w:rPr>
                <w:rFonts w:eastAsia="Calibri"/>
                <w:b/>
                <w:spacing w:val="2"/>
              </w:rPr>
              <w:t xml:space="preserve"> </w:t>
            </w:r>
            <w:r w:rsidRPr="005F674B">
              <w:rPr>
                <w:rFonts w:eastAsia="Calibri"/>
                <w:b/>
              </w:rPr>
              <w:t>территорий</w:t>
            </w:r>
            <w:r w:rsidRPr="005F674B">
              <w:rPr>
                <w:rFonts w:eastAsia="Calibri"/>
                <w:b/>
                <w:spacing w:val="2"/>
              </w:rPr>
              <w:t xml:space="preserve"> </w:t>
            </w:r>
            <w:r w:rsidRPr="005F674B">
              <w:rPr>
                <w:rFonts w:eastAsia="Calibri"/>
                <w:b/>
              </w:rPr>
              <w:t>в</w:t>
            </w:r>
            <w:r w:rsidRPr="005F674B">
              <w:rPr>
                <w:rFonts w:eastAsia="Calibri"/>
                <w:b/>
                <w:spacing w:val="2"/>
              </w:rPr>
              <w:t xml:space="preserve"> </w:t>
            </w:r>
            <w:r w:rsidRPr="005F674B">
              <w:rPr>
                <w:rFonts w:eastAsia="Calibri"/>
                <w:b/>
              </w:rPr>
              <w:t>2023</w:t>
            </w:r>
            <w:r w:rsidRPr="005F674B">
              <w:rPr>
                <w:rFonts w:eastAsia="Calibri"/>
                <w:b/>
                <w:spacing w:val="3"/>
              </w:rPr>
              <w:t xml:space="preserve"> </w:t>
            </w:r>
            <w:r w:rsidRPr="005F674B">
              <w:rPr>
                <w:rFonts w:eastAsia="Calibri"/>
                <w:b/>
              </w:rPr>
              <w:t>году</w:t>
            </w:r>
            <w:r w:rsidRPr="005F674B">
              <w:rPr>
                <w:rFonts w:eastAsia="Calibri"/>
                <w:b/>
                <w:spacing w:val="-47"/>
              </w:rPr>
              <w:t xml:space="preserve">   </w:t>
            </w:r>
            <w:r w:rsidRPr="005F674B">
              <w:rPr>
                <w:rFonts w:eastAsia="Calibri"/>
                <w:b/>
              </w:rPr>
              <w:t>за счет</w:t>
            </w:r>
            <w:r w:rsidRPr="005F674B">
              <w:rPr>
                <w:rFonts w:eastAsia="Calibri"/>
                <w:b/>
                <w:spacing w:val="1"/>
              </w:rPr>
              <w:t xml:space="preserve"> </w:t>
            </w:r>
            <w:r w:rsidRPr="005F674B">
              <w:rPr>
                <w:rFonts w:eastAsia="Calibri"/>
                <w:b/>
              </w:rPr>
              <w:t>средств</w:t>
            </w:r>
            <w:r w:rsidRPr="005F674B">
              <w:rPr>
                <w:rFonts w:eastAsia="Calibri"/>
                <w:b/>
                <w:spacing w:val="-1"/>
              </w:rPr>
              <w:t xml:space="preserve"> </w:t>
            </w:r>
            <w:r w:rsidRPr="005F674B">
              <w:rPr>
                <w:rFonts w:eastAsia="Calibri"/>
                <w:b/>
              </w:rPr>
              <w:t>стимулирования управ</w:t>
            </w:r>
            <w:r w:rsidRPr="005F674B">
              <w:rPr>
                <w:rFonts w:eastAsia="Calibri"/>
                <w:b/>
                <w:spacing w:val="-1"/>
              </w:rPr>
              <w:t xml:space="preserve"> </w:t>
            </w:r>
            <w:r w:rsidRPr="005F674B">
              <w:rPr>
                <w:rFonts w:eastAsia="Calibri"/>
                <w:b/>
              </w:rPr>
              <w:t>районов по</w:t>
            </w:r>
            <w:r w:rsidRPr="005F674B">
              <w:rPr>
                <w:rFonts w:eastAsia="Calibri"/>
                <w:b/>
                <w:spacing w:val="1"/>
              </w:rPr>
              <w:t xml:space="preserve"> </w:t>
            </w:r>
            <w:r w:rsidRPr="005F674B">
              <w:rPr>
                <w:rFonts w:eastAsia="Calibri"/>
                <w:b/>
              </w:rPr>
              <w:t>району</w:t>
            </w:r>
            <w:r w:rsidRPr="005F674B">
              <w:rPr>
                <w:rFonts w:eastAsia="Calibri"/>
                <w:b/>
                <w:spacing w:val="3"/>
              </w:rPr>
              <w:t xml:space="preserve"> </w:t>
            </w:r>
            <w:r w:rsidRPr="005F674B">
              <w:rPr>
                <w:rFonts w:eastAsia="Calibri"/>
                <w:b/>
              </w:rPr>
              <w:t>Раменки</w:t>
            </w:r>
            <w:r w:rsidRPr="005F674B">
              <w:rPr>
                <w:rFonts w:eastAsia="Calibri"/>
                <w:b/>
                <w:spacing w:val="1"/>
              </w:rPr>
              <w:t xml:space="preserve"> </w:t>
            </w:r>
            <w:r w:rsidRPr="005F674B">
              <w:rPr>
                <w:rFonts w:eastAsia="Calibri"/>
                <w:b/>
              </w:rPr>
              <w:t>Западному</w:t>
            </w:r>
            <w:r w:rsidRPr="005F674B">
              <w:rPr>
                <w:rFonts w:eastAsia="Calibri"/>
                <w:b/>
                <w:spacing w:val="3"/>
              </w:rPr>
              <w:t xml:space="preserve"> </w:t>
            </w:r>
            <w:r w:rsidRPr="005F674B">
              <w:rPr>
                <w:rFonts w:eastAsia="Calibri"/>
                <w:b/>
              </w:rPr>
              <w:t>административному</w:t>
            </w:r>
            <w:r w:rsidRPr="005F674B">
              <w:rPr>
                <w:rFonts w:eastAsia="Calibri"/>
                <w:b/>
                <w:spacing w:val="4"/>
              </w:rPr>
              <w:t xml:space="preserve"> </w:t>
            </w:r>
            <w:r w:rsidRPr="005F674B">
              <w:rPr>
                <w:rFonts w:eastAsia="Calibri"/>
                <w:b/>
              </w:rPr>
              <w:t>округу</w:t>
            </w:r>
            <w:r w:rsidRPr="005F674B">
              <w:rPr>
                <w:rFonts w:eastAsia="Calibri"/>
                <w:b/>
                <w:spacing w:val="3"/>
              </w:rPr>
              <w:t xml:space="preserve"> </w:t>
            </w:r>
            <w:r w:rsidRPr="005F674B">
              <w:rPr>
                <w:rFonts w:eastAsia="Calibri"/>
                <w:b/>
              </w:rPr>
              <w:t>города</w:t>
            </w:r>
            <w:r w:rsidRPr="005F674B">
              <w:rPr>
                <w:rFonts w:eastAsia="Calibri"/>
                <w:b/>
                <w:spacing w:val="1"/>
              </w:rPr>
              <w:t xml:space="preserve"> </w:t>
            </w:r>
            <w:r w:rsidRPr="005F674B">
              <w:rPr>
                <w:rFonts w:eastAsia="Calibri"/>
                <w:b/>
              </w:rPr>
              <w:t>Москвы</w:t>
            </w:r>
          </w:p>
        </w:tc>
      </w:tr>
      <w:tr w:rsidR="005950A0" w:rsidRPr="005F674B" w:rsidTr="00C4255D">
        <w:trPr>
          <w:trHeight w:val="501"/>
        </w:trPr>
        <w:tc>
          <w:tcPr>
            <w:tcW w:w="709" w:type="dxa"/>
            <w:vMerge w:val="restart"/>
            <w:tcBorders>
              <w:top w:val="single" w:sz="6" w:space="0" w:color="000000"/>
              <w:left w:val="single" w:sz="6" w:space="0" w:color="000000"/>
              <w:bottom w:val="single" w:sz="6" w:space="0" w:color="000000"/>
              <w:right w:val="single" w:sz="6" w:space="0" w:color="000000"/>
            </w:tcBorders>
          </w:tcPr>
          <w:p w:rsidR="005950A0" w:rsidRPr="005F674B" w:rsidRDefault="005950A0" w:rsidP="0072360E">
            <w:pPr>
              <w:pStyle w:val="TableParagraph"/>
              <w:rPr>
                <w:rFonts w:eastAsia="Calibri"/>
              </w:rPr>
            </w:pPr>
          </w:p>
          <w:p w:rsidR="005950A0" w:rsidRPr="005F674B" w:rsidRDefault="005950A0" w:rsidP="0072360E">
            <w:pPr>
              <w:pStyle w:val="TableParagraph"/>
              <w:rPr>
                <w:rFonts w:eastAsia="Calibri"/>
              </w:rPr>
            </w:pPr>
          </w:p>
          <w:p w:rsidR="005950A0" w:rsidRPr="005F674B" w:rsidRDefault="005950A0" w:rsidP="0072360E">
            <w:pPr>
              <w:pStyle w:val="TableParagraph"/>
              <w:rPr>
                <w:rFonts w:eastAsia="Calibri"/>
              </w:rPr>
            </w:pPr>
          </w:p>
          <w:p w:rsidR="005950A0" w:rsidRPr="005F674B" w:rsidRDefault="005950A0" w:rsidP="0072360E">
            <w:pPr>
              <w:pStyle w:val="TableParagraph"/>
              <w:rPr>
                <w:rFonts w:eastAsia="Calibri"/>
              </w:rPr>
            </w:pPr>
          </w:p>
          <w:p w:rsidR="005950A0" w:rsidRPr="005F674B" w:rsidRDefault="005950A0" w:rsidP="0072360E">
            <w:pPr>
              <w:pStyle w:val="TableParagraph"/>
              <w:spacing w:before="99" w:line="264" w:lineRule="auto"/>
              <w:ind w:left="50" w:right="17" w:firstLine="34"/>
              <w:rPr>
                <w:rFonts w:eastAsia="Calibri"/>
                <w:b/>
              </w:rPr>
            </w:pPr>
            <w:r w:rsidRPr="005F674B">
              <w:rPr>
                <w:rFonts w:eastAsia="Calibri"/>
                <w:b/>
              </w:rPr>
              <w:t>№</w:t>
            </w:r>
            <w:r w:rsidRPr="005F674B">
              <w:rPr>
                <w:rFonts w:eastAsia="Calibri"/>
                <w:b/>
                <w:spacing w:val="-35"/>
              </w:rPr>
              <w:t xml:space="preserve"> </w:t>
            </w:r>
            <w:r w:rsidRPr="005F674B">
              <w:rPr>
                <w:rFonts w:eastAsia="Calibri"/>
                <w:b/>
              </w:rPr>
              <w:t>п/п</w:t>
            </w:r>
          </w:p>
        </w:tc>
        <w:tc>
          <w:tcPr>
            <w:tcW w:w="3260" w:type="dxa"/>
            <w:vMerge w:val="restart"/>
            <w:tcBorders>
              <w:top w:val="single" w:sz="6" w:space="0" w:color="000000"/>
              <w:left w:val="single" w:sz="6" w:space="0" w:color="000000"/>
              <w:bottom w:val="single" w:sz="6" w:space="0" w:color="000000"/>
              <w:right w:val="single" w:sz="6" w:space="0" w:color="000000"/>
            </w:tcBorders>
          </w:tcPr>
          <w:p w:rsidR="005950A0" w:rsidRPr="005F674B" w:rsidRDefault="005950A0" w:rsidP="0072360E">
            <w:pPr>
              <w:pStyle w:val="TableParagraph"/>
              <w:rPr>
                <w:rFonts w:eastAsia="Calibri"/>
              </w:rPr>
            </w:pPr>
          </w:p>
          <w:p w:rsidR="005950A0" w:rsidRPr="005F674B" w:rsidRDefault="005950A0" w:rsidP="0072360E">
            <w:pPr>
              <w:pStyle w:val="TableParagraph"/>
              <w:rPr>
                <w:rFonts w:eastAsia="Calibri"/>
              </w:rPr>
            </w:pPr>
          </w:p>
          <w:p w:rsidR="005950A0" w:rsidRPr="005F674B" w:rsidRDefault="005950A0" w:rsidP="0072360E">
            <w:pPr>
              <w:pStyle w:val="TableParagraph"/>
              <w:rPr>
                <w:rFonts w:eastAsia="Calibri"/>
              </w:rPr>
            </w:pPr>
          </w:p>
          <w:p w:rsidR="005950A0" w:rsidRPr="005F674B" w:rsidRDefault="005950A0" w:rsidP="0072360E">
            <w:pPr>
              <w:pStyle w:val="TableParagraph"/>
              <w:rPr>
                <w:rFonts w:eastAsia="Calibri"/>
              </w:rPr>
            </w:pPr>
          </w:p>
          <w:p w:rsidR="005950A0" w:rsidRPr="005F674B" w:rsidRDefault="005950A0" w:rsidP="0072360E">
            <w:pPr>
              <w:pStyle w:val="TableParagraph"/>
              <w:spacing w:before="8"/>
              <w:rPr>
                <w:rFonts w:eastAsia="Calibri"/>
              </w:rPr>
            </w:pPr>
          </w:p>
          <w:p w:rsidR="005950A0" w:rsidRPr="005F674B" w:rsidRDefault="005950A0" w:rsidP="0072360E">
            <w:pPr>
              <w:pStyle w:val="TableParagraph"/>
              <w:spacing w:before="1"/>
              <w:ind w:left="609"/>
              <w:rPr>
                <w:rFonts w:eastAsia="Calibri"/>
                <w:b/>
              </w:rPr>
            </w:pPr>
            <w:r w:rsidRPr="005F674B">
              <w:rPr>
                <w:rFonts w:eastAsia="Calibri"/>
                <w:b/>
              </w:rPr>
              <w:t>Адрес</w:t>
            </w:r>
            <w:r w:rsidRPr="005F674B">
              <w:rPr>
                <w:rFonts w:eastAsia="Calibri"/>
                <w:b/>
                <w:spacing w:val="1"/>
              </w:rPr>
              <w:t xml:space="preserve"> </w:t>
            </w:r>
            <w:r w:rsidRPr="005F674B">
              <w:rPr>
                <w:rFonts w:eastAsia="Calibri"/>
                <w:b/>
              </w:rPr>
              <w:t>двора</w:t>
            </w:r>
          </w:p>
        </w:tc>
        <w:tc>
          <w:tcPr>
            <w:tcW w:w="11342" w:type="dxa"/>
            <w:gridSpan w:val="10"/>
            <w:tcBorders>
              <w:top w:val="single" w:sz="6" w:space="0" w:color="000000"/>
              <w:left w:val="single" w:sz="6" w:space="0" w:color="000000"/>
              <w:bottom w:val="single" w:sz="6" w:space="0" w:color="000000"/>
              <w:right w:val="single" w:sz="6" w:space="0" w:color="000000"/>
            </w:tcBorders>
          </w:tcPr>
          <w:p w:rsidR="005950A0" w:rsidRPr="005F674B" w:rsidRDefault="005950A0" w:rsidP="0072360E">
            <w:pPr>
              <w:pStyle w:val="TableParagraph"/>
              <w:spacing w:line="276" w:lineRule="auto"/>
              <w:ind w:left="3211" w:right="3199"/>
              <w:jc w:val="center"/>
              <w:rPr>
                <w:rFonts w:eastAsia="Calibri"/>
                <w:b/>
              </w:rPr>
            </w:pPr>
          </w:p>
          <w:p w:rsidR="005950A0" w:rsidRPr="005F674B" w:rsidRDefault="005950A0" w:rsidP="005950A0">
            <w:pPr>
              <w:pStyle w:val="TableParagraph"/>
              <w:spacing w:line="276" w:lineRule="auto"/>
              <w:ind w:left="3211" w:right="3199"/>
              <w:rPr>
                <w:rFonts w:eastAsia="Calibri"/>
                <w:b/>
              </w:rPr>
            </w:pPr>
            <w:r w:rsidRPr="005F674B">
              <w:rPr>
                <w:rFonts w:eastAsia="Calibri"/>
                <w:b/>
              </w:rPr>
              <w:t>Виды работ</w:t>
            </w:r>
          </w:p>
        </w:tc>
      </w:tr>
      <w:tr w:rsidR="000E44B8" w:rsidRPr="005F674B" w:rsidTr="00C4255D">
        <w:trPr>
          <w:trHeight w:val="1601"/>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0E44B8" w:rsidRPr="005F674B" w:rsidRDefault="000E44B8" w:rsidP="0072360E">
            <w:pPr>
              <w:rPr>
                <w:rFonts w:ascii="Times New Roman" w:hAnsi="Times New Roman"/>
                <w:b/>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0E44B8" w:rsidRPr="005F674B" w:rsidRDefault="000E44B8" w:rsidP="0072360E">
            <w:pPr>
              <w:rPr>
                <w:rFonts w:ascii="Times New Roman" w:hAnsi="Times New Roman"/>
                <w:b/>
              </w:rPr>
            </w:pPr>
          </w:p>
        </w:tc>
        <w:tc>
          <w:tcPr>
            <w:tcW w:w="993" w:type="dxa"/>
            <w:vMerge w:val="restart"/>
            <w:tcBorders>
              <w:top w:val="single" w:sz="6" w:space="0" w:color="000000"/>
              <w:left w:val="single" w:sz="6" w:space="0" w:color="000000"/>
              <w:bottom w:val="single" w:sz="6" w:space="0" w:color="000000"/>
              <w:right w:val="single" w:sz="6" w:space="0" w:color="000000"/>
            </w:tcBorders>
            <w:textDirection w:val="btLr"/>
          </w:tcPr>
          <w:p w:rsidR="000E44B8" w:rsidRPr="005F674B" w:rsidRDefault="000E44B8" w:rsidP="005F674B">
            <w:pPr>
              <w:pStyle w:val="TableParagraph"/>
              <w:jc w:val="center"/>
              <w:rPr>
                <w:rFonts w:eastAsia="Calibri"/>
              </w:rPr>
            </w:pPr>
          </w:p>
          <w:p w:rsidR="000E44B8" w:rsidRPr="005F674B" w:rsidRDefault="000E44B8" w:rsidP="005F674B">
            <w:pPr>
              <w:pStyle w:val="TableParagraph"/>
              <w:ind w:left="490" w:right="94" w:hanging="370"/>
              <w:jc w:val="center"/>
              <w:rPr>
                <w:rFonts w:eastAsia="Calibri"/>
                <w:b/>
              </w:rPr>
            </w:pPr>
            <w:r w:rsidRPr="005F674B">
              <w:rPr>
                <w:rFonts w:eastAsia="Calibri"/>
                <w:b/>
              </w:rPr>
              <w:t>ремонт</w:t>
            </w:r>
            <w:r w:rsidRPr="005F674B">
              <w:rPr>
                <w:rFonts w:eastAsia="Calibri"/>
                <w:b/>
                <w:spacing w:val="5"/>
              </w:rPr>
              <w:t xml:space="preserve"> </w:t>
            </w:r>
            <w:r w:rsidRPr="005F674B">
              <w:rPr>
                <w:rFonts w:eastAsia="Calibri"/>
                <w:b/>
              </w:rPr>
              <w:t>асфальтовых</w:t>
            </w:r>
            <w:r w:rsidRPr="005F674B">
              <w:rPr>
                <w:rFonts w:eastAsia="Calibri"/>
                <w:b/>
                <w:spacing w:val="-34"/>
              </w:rPr>
              <w:t xml:space="preserve"> </w:t>
            </w:r>
            <w:r w:rsidRPr="005F674B">
              <w:rPr>
                <w:rFonts w:eastAsia="Calibri"/>
                <w:b/>
              </w:rPr>
              <w:t>покрытий</w:t>
            </w:r>
          </w:p>
        </w:tc>
        <w:tc>
          <w:tcPr>
            <w:tcW w:w="992" w:type="dxa"/>
            <w:vMerge w:val="restart"/>
            <w:tcBorders>
              <w:top w:val="single" w:sz="6" w:space="0" w:color="000000"/>
              <w:left w:val="single" w:sz="6" w:space="0" w:color="000000"/>
              <w:bottom w:val="single" w:sz="6" w:space="0" w:color="000000"/>
              <w:right w:val="single" w:sz="6" w:space="0" w:color="000000"/>
            </w:tcBorders>
            <w:textDirection w:val="btLr"/>
          </w:tcPr>
          <w:p w:rsidR="000E44B8" w:rsidRPr="005F674B" w:rsidRDefault="000E44B8" w:rsidP="005F674B">
            <w:pPr>
              <w:pStyle w:val="TableParagraph"/>
              <w:jc w:val="center"/>
              <w:rPr>
                <w:rFonts w:eastAsia="Calibri"/>
              </w:rPr>
            </w:pPr>
          </w:p>
          <w:p w:rsidR="000E44B8" w:rsidRPr="005F674B" w:rsidRDefault="000E44B8" w:rsidP="005F674B">
            <w:pPr>
              <w:pStyle w:val="TableParagraph"/>
              <w:ind w:left="260" w:right="199" w:hanging="46"/>
              <w:jc w:val="center"/>
              <w:rPr>
                <w:rFonts w:eastAsia="Calibri"/>
                <w:b/>
              </w:rPr>
            </w:pPr>
            <w:r w:rsidRPr="005F674B">
              <w:rPr>
                <w:rFonts w:eastAsia="Calibri"/>
                <w:b/>
              </w:rPr>
              <w:t>Установка/замена</w:t>
            </w:r>
            <w:r w:rsidRPr="005F674B">
              <w:rPr>
                <w:rFonts w:eastAsia="Calibri"/>
                <w:b/>
                <w:spacing w:val="-35"/>
              </w:rPr>
              <w:t xml:space="preserve"> </w:t>
            </w:r>
            <w:r w:rsidRPr="005F674B">
              <w:rPr>
                <w:rFonts w:eastAsia="Calibri"/>
                <w:b/>
              </w:rPr>
              <w:t>бортового</w:t>
            </w:r>
            <w:r w:rsidRPr="005F674B">
              <w:rPr>
                <w:rFonts w:eastAsia="Calibri"/>
                <w:b/>
                <w:spacing w:val="5"/>
              </w:rPr>
              <w:t xml:space="preserve"> </w:t>
            </w:r>
            <w:r w:rsidRPr="005F674B">
              <w:rPr>
                <w:rFonts w:eastAsia="Calibri"/>
                <w:b/>
              </w:rPr>
              <w:t>камня</w:t>
            </w:r>
          </w:p>
        </w:tc>
        <w:tc>
          <w:tcPr>
            <w:tcW w:w="992" w:type="dxa"/>
            <w:vMerge w:val="restart"/>
            <w:tcBorders>
              <w:top w:val="single" w:sz="6" w:space="0" w:color="000000"/>
              <w:left w:val="single" w:sz="6" w:space="0" w:color="000000"/>
              <w:bottom w:val="single" w:sz="6" w:space="0" w:color="000000"/>
              <w:right w:val="single" w:sz="6" w:space="0" w:color="000000"/>
            </w:tcBorders>
            <w:textDirection w:val="btLr"/>
          </w:tcPr>
          <w:p w:rsidR="000E44B8" w:rsidRPr="005F674B" w:rsidRDefault="000E44B8" w:rsidP="005F674B">
            <w:pPr>
              <w:pStyle w:val="TableParagraph"/>
              <w:jc w:val="center"/>
              <w:rPr>
                <w:rFonts w:eastAsia="Calibri"/>
              </w:rPr>
            </w:pPr>
          </w:p>
          <w:p w:rsidR="000E44B8" w:rsidRPr="005F674B" w:rsidRDefault="000E44B8" w:rsidP="005F674B">
            <w:pPr>
              <w:pStyle w:val="TableParagraph"/>
              <w:ind w:left="312"/>
              <w:jc w:val="center"/>
              <w:rPr>
                <w:rFonts w:eastAsia="Calibri"/>
                <w:b/>
              </w:rPr>
            </w:pPr>
            <w:r w:rsidRPr="005F674B">
              <w:rPr>
                <w:rFonts w:eastAsia="Calibri"/>
                <w:b/>
              </w:rPr>
              <w:t>ремонт</w:t>
            </w:r>
            <w:r w:rsidRPr="005F674B">
              <w:rPr>
                <w:rFonts w:eastAsia="Calibri"/>
                <w:b/>
                <w:spacing w:val="2"/>
              </w:rPr>
              <w:t xml:space="preserve"> </w:t>
            </w:r>
            <w:r w:rsidRPr="005F674B">
              <w:rPr>
                <w:rFonts w:eastAsia="Calibri"/>
                <w:b/>
              </w:rPr>
              <w:t>газонов</w:t>
            </w:r>
          </w:p>
        </w:tc>
        <w:tc>
          <w:tcPr>
            <w:tcW w:w="992" w:type="dxa"/>
            <w:vMerge w:val="restart"/>
            <w:tcBorders>
              <w:top w:val="single" w:sz="6" w:space="0" w:color="000000"/>
              <w:left w:val="single" w:sz="6" w:space="0" w:color="000000"/>
              <w:bottom w:val="single" w:sz="6" w:space="0" w:color="000000"/>
              <w:right w:val="single" w:sz="6" w:space="0" w:color="000000"/>
            </w:tcBorders>
            <w:textDirection w:val="btLr"/>
            <w:hideMark/>
          </w:tcPr>
          <w:p w:rsidR="000E44B8" w:rsidRPr="005F674B" w:rsidRDefault="000E44B8" w:rsidP="005F674B">
            <w:pPr>
              <w:pStyle w:val="TableParagraph"/>
              <w:ind w:left="106" w:right="87" w:firstLine="96"/>
              <w:jc w:val="center"/>
              <w:rPr>
                <w:rFonts w:eastAsia="Calibri"/>
                <w:b/>
              </w:rPr>
            </w:pPr>
            <w:r w:rsidRPr="005F674B">
              <w:rPr>
                <w:rFonts w:eastAsia="Calibri"/>
                <w:b/>
              </w:rPr>
              <w:t>устройство/замена</w:t>
            </w:r>
            <w:r w:rsidRPr="005F674B">
              <w:rPr>
                <w:rFonts w:eastAsia="Calibri"/>
                <w:b/>
                <w:spacing w:val="1"/>
              </w:rPr>
              <w:t xml:space="preserve"> </w:t>
            </w:r>
            <w:r w:rsidRPr="005F674B">
              <w:rPr>
                <w:rFonts w:eastAsia="Calibri"/>
                <w:b/>
              </w:rPr>
              <w:t>покрытия на детской</w:t>
            </w:r>
            <w:r w:rsidRPr="005F674B">
              <w:rPr>
                <w:rFonts w:eastAsia="Calibri"/>
                <w:b/>
                <w:spacing w:val="-35"/>
              </w:rPr>
              <w:t xml:space="preserve"> </w:t>
            </w:r>
            <w:r w:rsidRPr="005F674B">
              <w:rPr>
                <w:rFonts w:eastAsia="Calibri"/>
                <w:b/>
              </w:rPr>
              <w:t>площадке</w:t>
            </w:r>
            <w:r w:rsidRPr="005F674B">
              <w:rPr>
                <w:rFonts w:eastAsia="Calibri"/>
                <w:b/>
                <w:spacing w:val="-3"/>
              </w:rPr>
              <w:t xml:space="preserve"> </w:t>
            </w:r>
            <w:r w:rsidRPr="005F674B">
              <w:rPr>
                <w:rFonts w:eastAsia="Calibri"/>
                <w:b/>
              </w:rPr>
              <w:t>(наливное)</w:t>
            </w:r>
          </w:p>
        </w:tc>
        <w:tc>
          <w:tcPr>
            <w:tcW w:w="709" w:type="dxa"/>
            <w:vMerge w:val="restart"/>
            <w:tcBorders>
              <w:top w:val="single" w:sz="6" w:space="0" w:color="000000"/>
              <w:left w:val="single" w:sz="6" w:space="0" w:color="000000"/>
              <w:bottom w:val="single" w:sz="6" w:space="0" w:color="000000"/>
              <w:right w:val="single" w:sz="6" w:space="0" w:color="000000"/>
            </w:tcBorders>
            <w:textDirection w:val="btLr"/>
          </w:tcPr>
          <w:p w:rsidR="000E44B8" w:rsidRPr="005F674B" w:rsidRDefault="000E44B8" w:rsidP="005F674B">
            <w:pPr>
              <w:pStyle w:val="TableParagraph"/>
              <w:jc w:val="center"/>
              <w:rPr>
                <w:rFonts w:eastAsia="Calibri"/>
              </w:rPr>
            </w:pPr>
          </w:p>
          <w:p w:rsidR="000E44B8" w:rsidRPr="005F674B" w:rsidRDefault="000E44B8" w:rsidP="005F674B">
            <w:pPr>
              <w:pStyle w:val="TableParagraph"/>
              <w:ind w:left="382"/>
              <w:jc w:val="center"/>
              <w:rPr>
                <w:rFonts w:eastAsia="Calibri"/>
                <w:b/>
              </w:rPr>
            </w:pPr>
            <w:r w:rsidRPr="005F674B">
              <w:rPr>
                <w:rFonts w:eastAsia="Calibri"/>
                <w:b/>
              </w:rPr>
              <w:t>Замена</w:t>
            </w:r>
            <w:r w:rsidRPr="005F674B">
              <w:rPr>
                <w:rFonts w:eastAsia="Calibri"/>
                <w:b/>
                <w:spacing w:val="2"/>
              </w:rPr>
              <w:t xml:space="preserve"> </w:t>
            </w:r>
            <w:r w:rsidRPr="005F674B">
              <w:rPr>
                <w:rFonts w:eastAsia="Calibri"/>
                <w:b/>
              </w:rPr>
              <w:t>МАФ</w:t>
            </w:r>
          </w:p>
        </w:tc>
        <w:tc>
          <w:tcPr>
            <w:tcW w:w="2127" w:type="dxa"/>
            <w:gridSpan w:val="3"/>
            <w:tcBorders>
              <w:top w:val="single" w:sz="6" w:space="0" w:color="000000"/>
              <w:left w:val="single" w:sz="6" w:space="0" w:color="000000"/>
              <w:bottom w:val="single" w:sz="6" w:space="0" w:color="000000"/>
              <w:right w:val="single" w:sz="6" w:space="0" w:color="000000"/>
            </w:tcBorders>
          </w:tcPr>
          <w:p w:rsidR="000E44B8" w:rsidRPr="005F674B" w:rsidRDefault="000E44B8" w:rsidP="005F674B">
            <w:pPr>
              <w:pStyle w:val="TableParagraph"/>
              <w:jc w:val="center"/>
              <w:rPr>
                <w:rFonts w:eastAsia="Calibri"/>
              </w:rPr>
            </w:pPr>
          </w:p>
          <w:p w:rsidR="000E44B8" w:rsidRPr="005F674B" w:rsidRDefault="000E44B8" w:rsidP="005F674B">
            <w:pPr>
              <w:pStyle w:val="TableParagraph"/>
              <w:ind w:left="325" w:hanging="231"/>
              <w:jc w:val="center"/>
              <w:rPr>
                <w:rFonts w:eastAsia="Calibri"/>
                <w:b/>
              </w:rPr>
            </w:pPr>
            <w:r w:rsidRPr="005F674B">
              <w:rPr>
                <w:rFonts w:eastAsia="Calibri"/>
                <w:b/>
              </w:rPr>
              <w:t>ремонт</w:t>
            </w:r>
            <w:r w:rsidRPr="005F674B">
              <w:rPr>
                <w:rFonts w:eastAsia="Calibri"/>
                <w:b/>
                <w:spacing w:val="1"/>
              </w:rPr>
              <w:t xml:space="preserve"> </w:t>
            </w:r>
            <w:r w:rsidRPr="005F674B">
              <w:rPr>
                <w:rFonts w:eastAsia="Calibri"/>
                <w:b/>
              </w:rPr>
              <w:t>площадок</w:t>
            </w:r>
            <w:r w:rsidRPr="005F674B">
              <w:rPr>
                <w:rFonts w:eastAsia="Calibri"/>
                <w:b/>
                <w:spacing w:val="-35"/>
              </w:rPr>
              <w:t xml:space="preserve"> </w:t>
            </w:r>
            <w:r w:rsidRPr="005F674B">
              <w:rPr>
                <w:rFonts w:eastAsia="Calibri"/>
                <w:b/>
              </w:rPr>
              <w:t>различного</w:t>
            </w:r>
            <w:r w:rsidRPr="005F674B">
              <w:rPr>
                <w:rFonts w:eastAsia="Calibri"/>
                <w:b/>
                <w:spacing w:val="1"/>
              </w:rPr>
              <w:t xml:space="preserve"> </w:t>
            </w:r>
            <w:r w:rsidRPr="005F674B">
              <w:rPr>
                <w:rFonts w:eastAsia="Calibri"/>
                <w:b/>
              </w:rPr>
              <w:t>назначения</w:t>
            </w:r>
          </w:p>
        </w:tc>
        <w:tc>
          <w:tcPr>
            <w:tcW w:w="1559" w:type="dxa"/>
            <w:tcBorders>
              <w:top w:val="single" w:sz="6" w:space="0" w:color="000000"/>
              <w:left w:val="single" w:sz="6" w:space="0" w:color="000000"/>
              <w:bottom w:val="single" w:sz="6" w:space="0" w:color="000000"/>
              <w:right w:val="single" w:sz="6" w:space="0" w:color="000000"/>
            </w:tcBorders>
            <w:textDirection w:val="btLr"/>
          </w:tcPr>
          <w:p w:rsidR="000E44B8" w:rsidRPr="005F674B" w:rsidRDefault="000E44B8" w:rsidP="005F674B">
            <w:pPr>
              <w:pStyle w:val="TableParagraph"/>
              <w:jc w:val="center"/>
              <w:rPr>
                <w:rFonts w:eastAsia="Calibri"/>
              </w:rPr>
            </w:pPr>
          </w:p>
        </w:tc>
        <w:tc>
          <w:tcPr>
            <w:tcW w:w="2978" w:type="dxa"/>
            <w:vMerge w:val="restart"/>
            <w:tcBorders>
              <w:top w:val="single" w:sz="6" w:space="0" w:color="000000"/>
              <w:left w:val="single" w:sz="6" w:space="0" w:color="000000"/>
              <w:right w:val="single" w:sz="6" w:space="0" w:color="000000"/>
            </w:tcBorders>
            <w:textDirection w:val="btLr"/>
          </w:tcPr>
          <w:p w:rsidR="000E44B8" w:rsidRPr="005F674B" w:rsidRDefault="000E44B8" w:rsidP="005F674B">
            <w:pPr>
              <w:pStyle w:val="TableParagraph"/>
              <w:jc w:val="center"/>
              <w:rPr>
                <w:rFonts w:eastAsia="Calibri"/>
              </w:rPr>
            </w:pPr>
          </w:p>
          <w:p w:rsidR="000E44B8" w:rsidRPr="005F674B" w:rsidRDefault="000E44B8" w:rsidP="005F674B">
            <w:pPr>
              <w:pStyle w:val="TableParagraph"/>
              <w:jc w:val="center"/>
              <w:rPr>
                <w:rFonts w:eastAsia="Calibri"/>
              </w:rPr>
            </w:pPr>
          </w:p>
          <w:p w:rsidR="000E44B8" w:rsidRPr="005F674B" w:rsidRDefault="000E44B8" w:rsidP="005F674B">
            <w:pPr>
              <w:pStyle w:val="TableParagraph"/>
              <w:jc w:val="center"/>
              <w:rPr>
                <w:rFonts w:eastAsia="Calibri"/>
              </w:rPr>
            </w:pPr>
          </w:p>
          <w:p w:rsidR="000E44B8" w:rsidRPr="005F674B" w:rsidRDefault="000E44B8" w:rsidP="005F674B">
            <w:pPr>
              <w:pStyle w:val="TableParagraph"/>
              <w:jc w:val="center"/>
              <w:rPr>
                <w:rFonts w:eastAsia="Calibri"/>
              </w:rPr>
            </w:pPr>
          </w:p>
          <w:p w:rsidR="000E44B8" w:rsidRPr="005F674B" w:rsidRDefault="000E44B8" w:rsidP="005F674B">
            <w:pPr>
              <w:pStyle w:val="TableParagraph"/>
              <w:jc w:val="center"/>
              <w:rPr>
                <w:rFonts w:eastAsia="Calibri"/>
              </w:rPr>
            </w:pPr>
          </w:p>
          <w:p w:rsidR="000E44B8" w:rsidRPr="005F674B" w:rsidRDefault="000E44B8" w:rsidP="005F674B">
            <w:pPr>
              <w:pStyle w:val="TableParagraph"/>
              <w:ind w:left="142" w:right="130" w:firstLine="24"/>
              <w:jc w:val="center"/>
              <w:rPr>
                <w:rFonts w:eastAsia="Calibri"/>
                <w:b/>
              </w:rPr>
            </w:pPr>
            <w:r w:rsidRPr="005F674B">
              <w:rPr>
                <w:rFonts w:eastAsia="Calibri"/>
                <w:b/>
              </w:rPr>
              <w:t>Прочие</w:t>
            </w:r>
            <w:r w:rsidRPr="005F674B">
              <w:rPr>
                <w:rFonts w:eastAsia="Calibri"/>
                <w:b/>
                <w:spacing w:val="3"/>
              </w:rPr>
              <w:t xml:space="preserve"> </w:t>
            </w:r>
            <w:r w:rsidRPr="005F674B">
              <w:rPr>
                <w:rFonts w:eastAsia="Calibri"/>
                <w:b/>
              </w:rPr>
              <w:t>виды</w:t>
            </w:r>
            <w:r w:rsidRPr="005F674B">
              <w:rPr>
                <w:rFonts w:eastAsia="Calibri"/>
                <w:b/>
                <w:spacing w:val="4"/>
              </w:rPr>
              <w:t xml:space="preserve"> </w:t>
            </w:r>
            <w:r w:rsidRPr="005F674B">
              <w:rPr>
                <w:rFonts w:eastAsia="Calibri"/>
                <w:b/>
              </w:rPr>
              <w:t>работ</w:t>
            </w:r>
            <w:r w:rsidRPr="005F674B">
              <w:rPr>
                <w:rFonts w:eastAsia="Calibri"/>
                <w:b/>
                <w:spacing w:val="-35"/>
              </w:rPr>
              <w:t xml:space="preserve"> </w:t>
            </w:r>
            <w:r w:rsidRPr="005F674B">
              <w:rPr>
                <w:rFonts w:eastAsia="Calibri"/>
                <w:b/>
              </w:rPr>
              <w:t>(указать</w:t>
            </w:r>
            <w:r w:rsidRPr="005F674B">
              <w:rPr>
                <w:rFonts w:eastAsia="Calibri"/>
                <w:b/>
                <w:spacing w:val="-4"/>
              </w:rPr>
              <w:t xml:space="preserve"> </w:t>
            </w:r>
            <w:r w:rsidRPr="005F674B">
              <w:rPr>
                <w:rFonts w:eastAsia="Calibri"/>
                <w:b/>
              </w:rPr>
              <w:t>конкретно)</w:t>
            </w:r>
          </w:p>
        </w:tc>
      </w:tr>
      <w:tr w:rsidR="000E44B8" w:rsidRPr="005F674B" w:rsidTr="00C4255D">
        <w:trPr>
          <w:trHeight w:val="1265"/>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0E44B8" w:rsidRPr="005F674B" w:rsidRDefault="000E44B8" w:rsidP="0072360E">
            <w:pPr>
              <w:rPr>
                <w:rFonts w:ascii="Times New Roman" w:hAnsi="Times New Roman"/>
                <w:b/>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0E44B8" w:rsidRPr="005F674B" w:rsidRDefault="000E44B8" w:rsidP="0072360E">
            <w:pPr>
              <w:rPr>
                <w:rFonts w:ascii="Times New Roman" w:hAnsi="Times New Roman"/>
                <w:b/>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0E44B8" w:rsidRPr="005F674B" w:rsidRDefault="000E44B8" w:rsidP="005F674B">
            <w:pPr>
              <w:spacing w:after="0" w:line="240" w:lineRule="auto"/>
              <w:jc w:val="center"/>
              <w:rPr>
                <w:rFonts w:ascii="Times New Roman" w:hAnsi="Times New Roman"/>
                <w:b/>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0E44B8" w:rsidRPr="005F674B" w:rsidRDefault="000E44B8" w:rsidP="005F674B">
            <w:pPr>
              <w:spacing w:after="0" w:line="240" w:lineRule="auto"/>
              <w:jc w:val="center"/>
              <w:rPr>
                <w:rFonts w:ascii="Times New Roman" w:hAnsi="Times New Roman"/>
                <w:b/>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0E44B8" w:rsidRPr="005F674B" w:rsidRDefault="000E44B8" w:rsidP="005F674B">
            <w:pPr>
              <w:spacing w:after="0" w:line="240" w:lineRule="auto"/>
              <w:jc w:val="center"/>
              <w:rPr>
                <w:rFonts w:ascii="Times New Roman" w:hAnsi="Times New Roman"/>
                <w:b/>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0E44B8" w:rsidRPr="005F674B" w:rsidRDefault="000E44B8" w:rsidP="005F674B">
            <w:pPr>
              <w:spacing w:after="0" w:line="240" w:lineRule="auto"/>
              <w:jc w:val="center"/>
              <w:rPr>
                <w:rFonts w:ascii="Times New Roman" w:hAnsi="Times New Roman"/>
                <w:b/>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0E44B8" w:rsidRPr="005F674B" w:rsidRDefault="000E44B8" w:rsidP="005F674B">
            <w:pPr>
              <w:spacing w:after="0" w:line="240" w:lineRule="auto"/>
              <w:jc w:val="center"/>
              <w:rPr>
                <w:rFonts w:ascii="Times New Roman" w:hAnsi="Times New Roman"/>
                <w:b/>
              </w:rPr>
            </w:pPr>
          </w:p>
        </w:tc>
        <w:tc>
          <w:tcPr>
            <w:tcW w:w="709" w:type="dxa"/>
            <w:tcBorders>
              <w:top w:val="single" w:sz="6" w:space="0" w:color="000000"/>
              <w:left w:val="single" w:sz="6" w:space="0" w:color="000000"/>
              <w:bottom w:val="single" w:sz="6" w:space="0" w:color="000000"/>
              <w:right w:val="single" w:sz="6" w:space="0" w:color="000000"/>
            </w:tcBorders>
            <w:textDirection w:val="btLr"/>
          </w:tcPr>
          <w:p w:rsidR="000E44B8" w:rsidRPr="005F674B" w:rsidRDefault="000E44B8" w:rsidP="005F674B">
            <w:pPr>
              <w:pStyle w:val="TableParagraph"/>
              <w:jc w:val="center"/>
              <w:rPr>
                <w:rFonts w:eastAsia="Calibri"/>
              </w:rPr>
            </w:pPr>
          </w:p>
          <w:p w:rsidR="000E44B8" w:rsidRPr="005F674B" w:rsidRDefault="000E44B8" w:rsidP="005F674B">
            <w:pPr>
              <w:pStyle w:val="TableParagraph"/>
              <w:ind w:left="94"/>
              <w:jc w:val="center"/>
              <w:rPr>
                <w:rFonts w:eastAsia="Calibri"/>
                <w:b/>
              </w:rPr>
            </w:pPr>
            <w:r w:rsidRPr="005F674B">
              <w:rPr>
                <w:rFonts w:eastAsia="Calibri"/>
                <w:b/>
              </w:rPr>
              <w:t>детские</w:t>
            </w:r>
          </w:p>
        </w:tc>
        <w:tc>
          <w:tcPr>
            <w:tcW w:w="567" w:type="dxa"/>
            <w:tcBorders>
              <w:top w:val="single" w:sz="6" w:space="0" w:color="000000"/>
              <w:left w:val="single" w:sz="6" w:space="0" w:color="000000"/>
              <w:bottom w:val="single" w:sz="6" w:space="0" w:color="000000"/>
              <w:right w:val="single" w:sz="6" w:space="0" w:color="000000"/>
            </w:tcBorders>
            <w:textDirection w:val="btLr"/>
            <w:hideMark/>
          </w:tcPr>
          <w:p w:rsidR="000E44B8" w:rsidRPr="005F674B" w:rsidRDefault="000E44B8" w:rsidP="005F674B">
            <w:pPr>
              <w:pStyle w:val="TableParagraph"/>
              <w:ind w:left="164"/>
              <w:jc w:val="center"/>
              <w:rPr>
                <w:rFonts w:eastAsia="Calibri"/>
                <w:b/>
              </w:rPr>
            </w:pPr>
            <w:r w:rsidRPr="005F674B">
              <w:rPr>
                <w:rFonts w:eastAsia="Calibri"/>
                <w:b/>
              </w:rPr>
              <w:t>спорт</w:t>
            </w:r>
          </w:p>
        </w:tc>
        <w:tc>
          <w:tcPr>
            <w:tcW w:w="851" w:type="dxa"/>
            <w:tcBorders>
              <w:top w:val="single" w:sz="6" w:space="0" w:color="000000"/>
              <w:left w:val="single" w:sz="6" w:space="0" w:color="000000"/>
              <w:bottom w:val="single" w:sz="6" w:space="0" w:color="000000"/>
              <w:right w:val="single" w:sz="6" w:space="0" w:color="000000"/>
            </w:tcBorders>
            <w:textDirection w:val="btLr"/>
          </w:tcPr>
          <w:p w:rsidR="00C4255D" w:rsidRPr="005F674B" w:rsidRDefault="00C4255D" w:rsidP="00C4255D">
            <w:pPr>
              <w:pStyle w:val="TableParagraph"/>
              <w:ind w:right="7"/>
              <w:jc w:val="center"/>
              <w:rPr>
                <w:rFonts w:eastAsia="Calibri"/>
                <w:b/>
              </w:rPr>
            </w:pPr>
            <w:r w:rsidRPr="005F674B">
              <w:rPr>
                <w:rFonts w:eastAsia="Calibri"/>
                <w:b/>
              </w:rPr>
              <w:t>площадки</w:t>
            </w:r>
          </w:p>
          <w:p w:rsidR="000E44B8" w:rsidRPr="005F674B" w:rsidRDefault="00C4255D" w:rsidP="00C4255D">
            <w:pPr>
              <w:pStyle w:val="TableParagraph"/>
              <w:ind w:right="7"/>
              <w:jc w:val="center"/>
              <w:rPr>
                <w:rFonts w:eastAsia="Calibri"/>
                <w:b/>
              </w:rPr>
            </w:pPr>
            <w:r w:rsidRPr="005F674B">
              <w:rPr>
                <w:rFonts w:eastAsia="Calibri"/>
                <w:b/>
              </w:rPr>
              <w:t>тихого</w:t>
            </w:r>
            <w:r w:rsidRPr="005F674B">
              <w:rPr>
                <w:rFonts w:eastAsia="Calibri"/>
                <w:b/>
                <w:spacing w:val="1"/>
              </w:rPr>
              <w:t xml:space="preserve"> </w:t>
            </w:r>
            <w:r w:rsidRPr="005F674B">
              <w:rPr>
                <w:rFonts w:eastAsia="Calibri"/>
                <w:b/>
              </w:rPr>
              <w:t>отдыха</w:t>
            </w:r>
          </w:p>
          <w:p w:rsidR="000E44B8" w:rsidRPr="005F674B" w:rsidRDefault="000E44B8" w:rsidP="005F674B">
            <w:pPr>
              <w:pStyle w:val="TableParagraph"/>
              <w:ind w:left="111" w:right="116" w:firstLine="4"/>
              <w:jc w:val="center"/>
              <w:rPr>
                <w:rFonts w:eastAsia="Calibri"/>
                <w:b/>
              </w:rPr>
            </w:pPr>
          </w:p>
        </w:tc>
        <w:tc>
          <w:tcPr>
            <w:tcW w:w="1559" w:type="dxa"/>
            <w:tcBorders>
              <w:top w:val="nil"/>
              <w:left w:val="single" w:sz="6" w:space="0" w:color="000000"/>
              <w:bottom w:val="single" w:sz="6" w:space="0" w:color="000000"/>
              <w:right w:val="single" w:sz="6" w:space="0" w:color="000000"/>
            </w:tcBorders>
            <w:textDirection w:val="btLr"/>
          </w:tcPr>
          <w:p w:rsidR="000E44B8" w:rsidRPr="005F674B" w:rsidRDefault="000E44B8" w:rsidP="005F674B">
            <w:pPr>
              <w:spacing w:after="0" w:line="240" w:lineRule="auto"/>
              <w:jc w:val="center"/>
              <w:rPr>
                <w:rFonts w:ascii="Times New Roman" w:hAnsi="Times New Roman"/>
                <w:b/>
              </w:rPr>
            </w:pPr>
            <w:r w:rsidRPr="005F674B">
              <w:rPr>
                <w:rFonts w:ascii="Times New Roman" w:hAnsi="Times New Roman"/>
                <w:b/>
              </w:rPr>
              <w:t>Затраты</w:t>
            </w:r>
          </w:p>
          <w:p w:rsidR="000E44B8" w:rsidRPr="005F674B" w:rsidRDefault="000E44B8" w:rsidP="005F674B">
            <w:pPr>
              <w:spacing w:after="0" w:line="240" w:lineRule="auto"/>
              <w:jc w:val="center"/>
              <w:rPr>
                <w:rFonts w:ascii="Times New Roman" w:hAnsi="Times New Roman"/>
                <w:b/>
              </w:rPr>
            </w:pPr>
            <w:r w:rsidRPr="005F674B">
              <w:rPr>
                <w:rFonts w:ascii="Times New Roman" w:hAnsi="Times New Roman"/>
                <w:b/>
              </w:rPr>
              <w:t>на двор</w:t>
            </w:r>
          </w:p>
        </w:tc>
        <w:tc>
          <w:tcPr>
            <w:tcW w:w="2978" w:type="dxa"/>
            <w:vMerge/>
            <w:tcBorders>
              <w:left w:val="single" w:sz="6" w:space="0" w:color="000000"/>
              <w:right w:val="single" w:sz="6" w:space="0" w:color="000000"/>
            </w:tcBorders>
            <w:textDirection w:val="btLr"/>
          </w:tcPr>
          <w:p w:rsidR="000E44B8" w:rsidRPr="005F674B" w:rsidRDefault="000E44B8" w:rsidP="005F674B">
            <w:pPr>
              <w:spacing w:after="0" w:line="240" w:lineRule="auto"/>
              <w:jc w:val="center"/>
              <w:rPr>
                <w:rFonts w:ascii="Times New Roman" w:hAnsi="Times New Roman"/>
              </w:rPr>
            </w:pPr>
          </w:p>
        </w:tc>
      </w:tr>
      <w:tr w:rsidR="000E44B8" w:rsidRPr="005F674B" w:rsidTr="00C4255D">
        <w:trPr>
          <w:trHeight w:val="167"/>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0E44B8" w:rsidRPr="005F674B" w:rsidRDefault="000E44B8" w:rsidP="0072360E">
            <w:pPr>
              <w:rPr>
                <w:rFonts w:ascii="Times New Roman" w:hAnsi="Times New Roman"/>
                <w:b/>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0E44B8" w:rsidRPr="005F674B" w:rsidRDefault="000E44B8" w:rsidP="0072360E">
            <w:pPr>
              <w:rPr>
                <w:rFonts w:ascii="Times New Roman" w:hAnsi="Times New Roman"/>
                <w:b/>
              </w:rPr>
            </w:pPr>
          </w:p>
        </w:tc>
        <w:tc>
          <w:tcPr>
            <w:tcW w:w="993" w:type="dxa"/>
            <w:tcBorders>
              <w:top w:val="single" w:sz="6" w:space="0" w:color="000000"/>
              <w:left w:val="single" w:sz="6" w:space="0" w:color="000000"/>
              <w:bottom w:val="single" w:sz="6" w:space="0" w:color="000000"/>
              <w:right w:val="single" w:sz="6" w:space="0" w:color="000000"/>
            </w:tcBorders>
            <w:hideMark/>
          </w:tcPr>
          <w:p w:rsidR="000E44B8" w:rsidRPr="005F674B" w:rsidRDefault="000E44B8" w:rsidP="0072360E">
            <w:pPr>
              <w:pStyle w:val="TableParagraph"/>
              <w:spacing w:before="4" w:line="276" w:lineRule="auto"/>
              <w:ind w:left="110" w:right="96"/>
              <w:jc w:val="center"/>
              <w:rPr>
                <w:rFonts w:eastAsia="Calibri"/>
                <w:b/>
              </w:rPr>
            </w:pPr>
            <w:proofErr w:type="spellStart"/>
            <w:r w:rsidRPr="005F674B">
              <w:rPr>
                <w:rFonts w:eastAsia="Calibri"/>
                <w:b/>
              </w:rPr>
              <w:t>кв.м</w:t>
            </w:r>
            <w:proofErr w:type="spellEnd"/>
          </w:p>
        </w:tc>
        <w:tc>
          <w:tcPr>
            <w:tcW w:w="992" w:type="dxa"/>
            <w:tcBorders>
              <w:top w:val="single" w:sz="6" w:space="0" w:color="000000"/>
              <w:left w:val="single" w:sz="6" w:space="0" w:color="000000"/>
              <w:bottom w:val="single" w:sz="6" w:space="0" w:color="000000"/>
              <w:right w:val="single" w:sz="6" w:space="0" w:color="000000"/>
            </w:tcBorders>
            <w:hideMark/>
          </w:tcPr>
          <w:p w:rsidR="000E44B8" w:rsidRPr="005F674B" w:rsidRDefault="000E44B8" w:rsidP="0072360E">
            <w:pPr>
              <w:pStyle w:val="TableParagraph"/>
              <w:spacing w:before="4" w:line="276" w:lineRule="auto"/>
              <w:ind w:left="223"/>
              <w:rPr>
                <w:rFonts w:eastAsia="Calibri"/>
                <w:b/>
              </w:rPr>
            </w:pPr>
            <w:proofErr w:type="spellStart"/>
            <w:r w:rsidRPr="005F674B">
              <w:rPr>
                <w:rFonts w:eastAsia="Calibri"/>
                <w:b/>
              </w:rPr>
              <w:t>пог.м</w:t>
            </w:r>
            <w:proofErr w:type="spellEnd"/>
            <w:r w:rsidRPr="005F674B">
              <w:rPr>
                <w:rFonts w:eastAsia="Calibri"/>
                <w:b/>
              </w:rPr>
              <w:t>.</w:t>
            </w:r>
          </w:p>
        </w:tc>
        <w:tc>
          <w:tcPr>
            <w:tcW w:w="992" w:type="dxa"/>
            <w:tcBorders>
              <w:top w:val="single" w:sz="6" w:space="0" w:color="000000"/>
              <w:left w:val="single" w:sz="6" w:space="0" w:color="000000"/>
              <w:bottom w:val="single" w:sz="6" w:space="0" w:color="000000"/>
              <w:right w:val="single" w:sz="6" w:space="0" w:color="000000"/>
            </w:tcBorders>
            <w:hideMark/>
          </w:tcPr>
          <w:p w:rsidR="000E44B8" w:rsidRPr="005F674B" w:rsidRDefault="000E44B8" w:rsidP="0072360E">
            <w:pPr>
              <w:pStyle w:val="TableParagraph"/>
              <w:spacing w:before="4" w:line="276" w:lineRule="auto"/>
              <w:ind w:left="180"/>
              <w:rPr>
                <w:rFonts w:eastAsia="Calibri"/>
                <w:b/>
              </w:rPr>
            </w:pPr>
            <w:proofErr w:type="spellStart"/>
            <w:r w:rsidRPr="005F674B">
              <w:rPr>
                <w:rFonts w:eastAsia="Calibri"/>
                <w:b/>
              </w:rPr>
              <w:t>кв.м</w:t>
            </w:r>
            <w:proofErr w:type="spellEnd"/>
            <w:r w:rsidRPr="005F674B">
              <w:rPr>
                <w:rFonts w:eastAsia="Calibri"/>
                <w:b/>
              </w:rPr>
              <w:t>.</w:t>
            </w:r>
          </w:p>
        </w:tc>
        <w:tc>
          <w:tcPr>
            <w:tcW w:w="992" w:type="dxa"/>
            <w:tcBorders>
              <w:top w:val="single" w:sz="6" w:space="0" w:color="000000"/>
              <w:left w:val="single" w:sz="6" w:space="0" w:color="000000"/>
              <w:bottom w:val="single" w:sz="6" w:space="0" w:color="000000"/>
              <w:right w:val="single" w:sz="6" w:space="0" w:color="000000"/>
            </w:tcBorders>
            <w:hideMark/>
          </w:tcPr>
          <w:p w:rsidR="000E44B8" w:rsidRPr="005F674B" w:rsidRDefault="000E44B8" w:rsidP="0072360E">
            <w:pPr>
              <w:pStyle w:val="TableParagraph"/>
              <w:spacing w:before="4" w:line="276" w:lineRule="auto"/>
              <w:ind w:left="250"/>
              <w:rPr>
                <w:rFonts w:eastAsia="Calibri"/>
                <w:b/>
              </w:rPr>
            </w:pPr>
            <w:proofErr w:type="spellStart"/>
            <w:r w:rsidRPr="005F674B">
              <w:rPr>
                <w:rFonts w:eastAsia="Calibri"/>
                <w:b/>
              </w:rPr>
              <w:t>кв.м</w:t>
            </w:r>
            <w:proofErr w:type="spellEnd"/>
            <w:r w:rsidRPr="005F674B">
              <w:rPr>
                <w:rFonts w:eastAsia="Calibri"/>
                <w:b/>
              </w:rPr>
              <w:t>.</w:t>
            </w:r>
          </w:p>
        </w:tc>
        <w:tc>
          <w:tcPr>
            <w:tcW w:w="709" w:type="dxa"/>
            <w:tcBorders>
              <w:top w:val="single" w:sz="6" w:space="0" w:color="000000"/>
              <w:left w:val="single" w:sz="6" w:space="0" w:color="000000"/>
              <w:bottom w:val="single" w:sz="6" w:space="0" w:color="000000"/>
              <w:right w:val="single" w:sz="6" w:space="0" w:color="000000"/>
            </w:tcBorders>
            <w:hideMark/>
          </w:tcPr>
          <w:p w:rsidR="000E44B8" w:rsidRPr="005F674B" w:rsidRDefault="000E44B8" w:rsidP="0072360E">
            <w:pPr>
              <w:pStyle w:val="TableParagraph"/>
              <w:spacing w:before="4" w:line="276" w:lineRule="auto"/>
              <w:ind w:left="76" w:right="62"/>
              <w:jc w:val="center"/>
              <w:rPr>
                <w:rFonts w:eastAsia="Calibri"/>
                <w:b/>
              </w:rPr>
            </w:pPr>
            <w:r w:rsidRPr="005F674B">
              <w:rPr>
                <w:rFonts w:eastAsia="Calibri"/>
                <w:b/>
              </w:rPr>
              <w:t>шт.</w:t>
            </w:r>
          </w:p>
        </w:tc>
        <w:tc>
          <w:tcPr>
            <w:tcW w:w="709" w:type="dxa"/>
            <w:tcBorders>
              <w:top w:val="single" w:sz="6" w:space="0" w:color="000000"/>
              <w:left w:val="single" w:sz="6" w:space="0" w:color="000000"/>
              <w:bottom w:val="single" w:sz="6" w:space="0" w:color="000000"/>
              <w:right w:val="single" w:sz="6" w:space="0" w:color="000000"/>
            </w:tcBorders>
            <w:hideMark/>
          </w:tcPr>
          <w:p w:rsidR="000E44B8" w:rsidRPr="005F674B" w:rsidRDefault="000E44B8" w:rsidP="0072360E">
            <w:pPr>
              <w:pStyle w:val="TableParagraph"/>
              <w:spacing w:before="4" w:line="276" w:lineRule="auto"/>
              <w:ind w:left="113" w:right="100"/>
              <w:jc w:val="center"/>
              <w:rPr>
                <w:rFonts w:eastAsia="Calibri"/>
                <w:b/>
              </w:rPr>
            </w:pPr>
            <w:r w:rsidRPr="005F674B">
              <w:rPr>
                <w:rFonts w:eastAsia="Calibri"/>
                <w:b/>
              </w:rPr>
              <w:t>шт.</w:t>
            </w:r>
          </w:p>
        </w:tc>
        <w:tc>
          <w:tcPr>
            <w:tcW w:w="567" w:type="dxa"/>
            <w:tcBorders>
              <w:top w:val="single" w:sz="6" w:space="0" w:color="000000"/>
              <w:left w:val="single" w:sz="6" w:space="0" w:color="000000"/>
              <w:bottom w:val="single" w:sz="6" w:space="0" w:color="000000"/>
              <w:right w:val="single" w:sz="6" w:space="0" w:color="000000"/>
            </w:tcBorders>
            <w:hideMark/>
          </w:tcPr>
          <w:p w:rsidR="000E44B8" w:rsidRPr="005F674B" w:rsidRDefault="000E44B8" w:rsidP="0072360E">
            <w:pPr>
              <w:pStyle w:val="TableParagraph"/>
              <w:spacing w:before="4" w:line="276" w:lineRule="auto"/>
              <w:ind w:left="67" w:right="51"/>
              <w:jc w:val="center"/>
              <w:rPr>
                <w:rFonts w:eastAsia="Calibri"/>
                <w:b/>
              </w:rPr>
            </w:pPr>
            <w:r w:rsidRPr="005F674B">
              <w:rPr>
                <w:rFonts w:eastAsia="Calibri"/>
                <w:b/>
              </w:rPr>
              <w:t>шт.</w:t>
            </w:r>
          </w:p>
        </w:tc>
        <w:tc>
          <w:tcPr>
            <w:tcW w:w="851" w:type="dxa"/>
            <w:tcBorders>
              <w:top w:val="single" w:sz="6" w:space="0" w:color="000000"/>
              <w:left w:val="single" w:sz="6" w:space="0" w:color="000000"/>
              <w:bottom w:val="single" w:sz="6" w:space="0" w:color="000000"/>
              <w:right w:val="single" w:sz="6" w:space="0" w:color="000000"/>
            </w:tcBorders>
            <w:hideMark/>
          </w:tcPr>
          <w:p w:rsidR="000E44B8" w:rsidRPr="005F674B" w:rsidRDefault="000E44B8" w:rsidP="0072360E">
            <w:pPr>
              <w:pStyle w:val="TableParagraph"/>
              <w:spacing w:before="4" w:line="276" w:lineRule="auto"/>
              <w:ind w:left="97" w:right="82"/>
              <w:jc w:val="center"/>
              <w:rPr>
                <w:rFonts w:eastAsia="Calibri"/>
                <w:b/>
              </w:rPr>
            </w:pPr>
            <w:r w:rsidRPr="005F674B">
              <w:rPr>
                <w:rFonts w:eastAsia="Calibri"/>
                <w:b/>
              </w:rPr>
              <w:t>шт.</w:t>
            </w:r>
          </w:p>
        </w:tc>
        <w:tc>
          <w:tcPr>
            <w:tcW w:w="1559" w:type="dxa"/>
            <w:tcBorders>
              <w:top w:val="single" w:sz="6" w:space="0" w:color="000000"/>
              <w:left w:val="single" w:sz="6" w:space="0" w:color="000000"/>
              <w:bottom w:val="single" w:sz="6" w:space="0" w:color="000000"/>
              <w:right w:val="single" w:sz="6" w:space="0" w:color="000000"/>
            </w:tcBorders>
          </w:tcPr>
          <w:p w:rsidR="000E44B8" w:rsidRPr="005F674B" w:rsidRDefault="000E44B8" w:rsidP="0072360E">
            <w:pPr>
              <w:pStyle w:val="TableParagraph"/>
              <w:jc w:val="center"/>
              <w:rPr>
                <w:rFonts w:eastAsia="Calibri"/>
                <w:b/>
              </w:rPr>
            </w:pPr>
            <w:r w:rsidRPr="005F674B">
              <w:rPr>
                <w:rFonts w:eastAsia="Calibri"/>
                <w:b/>
              </w:rPr>
              <w:t>руб.</w:t>
            </w:r>
          </w:p>
        </w:tc>
        <w:tc>
          <w:tcPr>
            <w:tcW w:w="2978" w:type="dxa"/>
            <w:vMerge/>
            <w:tcBorders>
              <w:left w:val="single" w:sz="6" w:space="0" w:color="000000"/>
              <w:bottom w:val="single" w:sz="6" w:space="0" w:color="000000"/>
              <w:right w:val="single" w:sz="6" w:space="0" w:color="000000"/>
            </w:tcBorders>
          </w:tcPr>
          <w:p w:rsidR="000E44B8" w:rsidRPr="005F674B" w:rsidRDefault="000E44B8" w:rsidP="0072360E">
            <w:pPr>
              <w:pStyle w:val="TableParagraph"/>
              <w:rPr>
                <w:rFonts w:eastAsia="Calibri"/>
              </w:rPr>
            </w:pPr>
          </w:p>
        </w:tc>
      </w:tr>
      <w:tr w:rsidR="00561F98" w:rsidRPr="005F674B" w:rsidTr="00C4255D">
        <w:trPr>
          <w:trHeight w:val="384"/>
        </w:trPr>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13"/>
              <w:jc w:val="center"/>
              <w:rPr>
                <w:rFonts w:eastAsia="Calibri"/>
              </w:rPr>
            </w:pPr>
            <w:r w:rsidRPr="005F674B">
              <w:rPr>
                <w:rFonts w:eastAsia="Calibri"/>
              </w:rPr>
              <w:t>1</w:t>
            </w:r>
          </w:p>
        </w:tc>
        <w:tc>
          <w:tcPr>
            <w:tcW w:w="3260"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26"/>
              <w:rPr>
                <w:rFonts w:eastAsia="Calibri"/>
              </w:rPr>
            </w:pPr>
            <w:r w:rsidRPr="005F674B">
              <w:rPr>
                <w:rFonts w:eastAsia="Calibri"/>
              </w:rPr>
              <w:t>Мичуринский пр-т, д. 17</w:t>
            </w:r>
          </w:p>
        </w:tc>
        <w:tc>
          <w:tcPr>
            <w:tcW w:w="993"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250,00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100,00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900,00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250,00</w:t>
            </w:r>
          </w:p>
        </w:tc>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79" w:right="62"/>
              <w:jc w:val="center"/>
              <w:rPr>
                <w:rFonts w:eastAsia="Calibri"/>
              </w:rPr>
            </w:pPr>
            <w:r w:rsidRPr="005F674B">
              <w:rPr>
                <w:rFonts w:eastAsia="Calibri"/>
              </w:rPr>
              <w:t>14</w:t>
            </w:r>
          </w:p>
        </w:tc>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2</w:t>
            </w:r>
          </w:p>
        </w:tc>
        <w:tc>
          <w:tcPr>
            <w:tcW w:w="567"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851"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1559"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spacing w:after="0" w:line="240" w:lineRule="auto"/>
              <w:jc w:val="center"/>
              <w:rPr>
                <w:rFonts w:ascii="Times New Roman" w:hAnsi="Times New Roman"/>
              </w:rPr>
            </w:pPr>
            <w:r w:rsidRPr="005F674B">
              <w:rPr>
                <w:rFonts w:ascii="Times New Roman" w:hAnsi="Times New Roman"/>
              </w:rPr>
              <w:t>6 474 764,30</w:t>
            </w:r>
          </w:p>
        </w:tc>
        <w:tc>
          <w:tcPr>
            <w:tcW w:w="2978"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030674">
            <w:pPr>
              <w:pStyle w:val="TableParagraph"/>
              <w:ind w:left="27" w:right="283"/>
              <w:rPr>
                <w:rFonts w:eastAsia="Calibri"/>
              </w:rPr>
            </w:pPr>
            <w:r w:rsidRPr="005F674B">
              <w:rPr>
                <w:rFonts w:eastAsia="Calibri"/>
              </w:rPr>
              <w:t>Ремонт детских площадок (2шт.) с заменой МАФ и покрытия</w:t>
            </w:r>
          </w:p>
        </w:tc>
      </w:tr>
      <w:tr w:rsidR="00561F98" w:rsidRPr="005F674B" w:rsidTr="00C4255D">
        <w:trPr>
          <w:trHeight w:val="176"/>
        </w:trPr>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13"/>
              <w:jc w:val="center"/>
              <w:rPr>
                <w:rFonts w:eastAsia="Calibri"/>
              </w:rPr>
            </w:pPr>
            <w:r w:rsidRPr="005F674B">
              <w:rPr>
                <w:rFonts w:eastAsia="Calibri"/>
              </w:rPr>
              <w:t>2</w:t>
            </w:r>
          </w:p>
        </w:tc>
        <w:tc>
          <w:tcPr>
            <w:tcW w:w="3260"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26"/>
              <w:rPr>
                <w:rFonts w:eastAsia="Calibri"/>
              </w:rPr>
            </w:pPr>
            <w:r w:rsidRPr="005F674B">
              <w:rPr>
                <w:rFonts w:eastAsia="Calibri"/>
              </w:rPr>
              <w:t>Мичуринский пр-т, д. 54, корп. 2</w:t>
            </w:r>
          </w:p>
        </w:tc>
        <w:tc>
          <w:tcPr>
            <w:tcW w:w="993"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316,00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79,00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850,00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316,00</w:t>
            </w:r>
          </w:p>
        </w:tc>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16"/>
              <w:jc w:val="center"/>
              <w:rPr>
                <w:rFonts w:eastAsia="Calibri"/>
              </w:rPr>
            </w:pPr>
            <w:r w:rsidRPr="005F674B">
              <w:rPr>
                <w:rFonts w:eastAsia="Calibri"/>
              </w:rPr>
              <w:t>10</w:t>
            </w:r>
          </w:p>
        </w:tc>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15"/>
              <w:jc w:val="center"/>
              <w:rPr>
                <w:rFonts w:eastAsia="Calibri"/>
              </w:rPr>
            </w:pPr>
            <w:r w:rsidRPr="005F674B">
              <w:rPr>
                <w:rFonts w:eastAsia="Calibri"/>
              </w:rPr>
              <w:t>1</w:t>
            </w:r>
          </w:p>
        </w:tc>
        <w:tc>
          <w:tcPr>
            <w:tcW w:w="567"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851"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1559"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spacing w:after="0" w:line="240" w:lineRule="auto"/>
              <w:jc w:val="center"/>
              <w:rPr>
                <w:rFonts w:ascii="Times New Roman" w:hAnsi="Times New Roman"/>
              </w:rPr>
            </w:pPr>
            <w:r w:rsidRPr="005F674B">
              <w:rPr>
                <w:rFonts w:ascii="Times New Roman" w:hAnsi="Times New Roman"/>
              </w:rPr>
              <w:t>4 984 642,16</w:t>
            </w:r>
          </w:p>
        </w:tc>
        <w:tc>
          <w:tcPr>
            <w:tcW w:w="2978"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030674">
            <w:pPr>
              <w:pStyle w:val="TableParagraph"/>
              <w:ind w:left="27" w:right="283"/>
              <w:rPr>
                <w:rFonts w:eastAsia="Calibri"/>
              </w:rPr>
            </w:pPr>
            <w:r w:rsidRPr="005F674B">
              <w:rPr>
                <w:rFonts w:eastAsia="Calibri"/>
              </w:rPr>
              <w:t>Ремонт детской площадки с заменой МАФ и покрытия</w:t>
            </w:r>
          </w:p>
        </w:tc>
      </w:tr>
      <w:tr w:rsidR="00561F98" w:rsidRPr="005F674B" w:rsidTr="00C4255D">
        <w:trPr>
          <w:trHeight w:val="354"/>
        </w:trPr>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3</w:t>
            </w:r>
          </w:p>
        </w:tc>
        <w:tc>
          <w:tcPr>
            <w:tcW w:w="3260"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spacing w:after="0" w:line="240" w:lineRule="auto"/>
              <w:ind w:left="26"/>
              <w:rPr>
                <w:rFonts w:ascii="Times New Roman" w:hAnsi="Times New Roman"/>
              </w:rPr>
            </w:pPr>
            <w:r w:rsidRPr="005F674B">
              <w:rPr>
                <w:rFonts w:ascii="Times New Roman" w:hAnsi="Times New Roman"/>
              </w:rPr>
              <w:t>Мичуринский пр-т, д. 54, корп. 3</w:t>
            </w:r>
          </w:p>
        </w:tc>
        <w:tc>
          <w:tcPr>
            <w:tcW w:w="993"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110" w:right="99"/>
              <w:jc w:val="center"/>
              <w:rPr>
                <w:rFonts w:eastAsia="Calibri"/>
              </w:rPr>
            </w:pPr>
            <w:r w:rsidRPr="005F674B">
              <w:rPr>
                <w:rFonts w:eastAsia="Calibri"/>
              </w:rPr>
              <w:t>157,00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199"/>
              <w:rPr>
                <w:rFonts w:eastAsia="Calibri"/>
              </w:rPr>
            </w:pPr>
            <w:r w:rsidRPr="005F674B">
              <w:rPr>
                <w:rFonts w:eastAsia="Calibri"/>
              </w:rPr>
              <w:t xml:space="preserve">   60,00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850,00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157,00</w:t>
            </w:r>
          </w:p>
        </w:tc>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16"/>
              <w:jc w:val="center"/>
              <w:rPr>
                <w:rFonts w:eastAsia="Calibri"/>
              </w:rPr>
            </w:pPr>
            <w:r w:rsidRPr="005F674B">
              <w:rPr>
                <w:rFonts w:eastAsia="Calibri"/>
              </w:rPr>
              <w:t>10</w:t>
            </w:r>
          </w:p>
        </w:tc>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w:t>
            </w:r>
          </w:p>
        </w:tc>
        <w:tc>
          <w:tcPr>
            <w:tcW w:w="567"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ind w:left="13"/>
              <w:jc w:val="center"/>
              <w:rPr>
                <w:rFonts w:eastAsia="Calibri"/>
              </w:rPr>
            </w:pPr>
          </w:p>
        </w:tc>
        <w:tc>
          <w:tcPr>
            <w:tcW w:w="851"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1559"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spacing w:after="0" w:line="240" w:lineRule="auto"/>
              <w:jc w:val="center"/>
              <w:rPr>
                <w:rFonts w:ascii="Times New Roman" w:hAnsi="Times New Roman"/>
              </w:rPr>
            </w:pPr>
            <w:r w:rsidRPr="005F674B">
              <w:rPr>
                <w:rFonts w:ascii="Times New Roman" w:hAnsi="Times New Roman"/>
              </w:rPr>
              <w:t>3 198 313,74</w:t>
            </w:r>
          </w:p>
        </w:tc>
        <w:tc>
          <w:tcPr>
            <w:tcW w:w="2978"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030674">
            <w:pPr>
              <w:spacing w:after="0" w:line="240" w:lineRule="auto"/>
              <w:ind w:right="283"/>
              <w:rPr>
                <w:rFonts w:ascii="Times New Roman" w:hAnsi="Times New Roman"/>
              </w:rPr>
            </w:pPr>
            <w:r w:rsidRPr="005F674B">
              <w:rPr>
                <w:rFonts w:ascii="Times New Roman" w:hAnsi="Times New Roman"/>
              </w:rPr>
              <w:t>Ремонт детской площадки с заменой МАФ и покрытия</w:t>
            </w:r>
          </w:p>
        </w:tc>
      </w:tr>
      <w:tr w:rsidR="00561F98" w:rsidRPr="005F674B" w:rsidTr="00C4255D">
        <w:trPr>
          <w:trHeight w:val="416"/>
        </w:trPr>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4</w:t>
            </w:r>
          </w:p>
        </w:tc>
        <w:tc>
          <w:tcPr>
            <w:tcW w:w="3260"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spacing w:after="0" w:line="240" w:lineRule="auto"/>
              <w:ind w:left="26"/>
              <w:rPr>
                <w:rFonts w:ascii="Times New Roman" w:hAnsi="Times New Roman"/>
              </w:rPr>
            </w:pPr>
            <w:r w:rsidRPr="005F674B">
              <w:rPr>
                <w:rFonts w:ascii="Times New Roman" w:hAnsi="Times New Roman"/>
              </w:rPr>
              <w:t>Мичуринский пр-т, д. 54, корп. 4</w:t>
            </w:r>
          </w:p>
        </w:tc>
        <w:tc>
          <w:tcPr>
            <w:tcW w:w="993"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532,00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104,00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150,00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532,00</w:t>
            </w:r>
          </w:p>
        </w:tc>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19</w:t>
            </w:r>
          </w:p>
        </w:tc>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w:t>
            </w:r>
          </w:p>
        </w:tc>
        <w:tc>
          <w:tcPr>
            <w:tcW w:w="567"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851"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1559"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spacing w:after="0" w:line="240" w:lineRule="auto"/>
              <w:jc w:val="center"/>
              <w:rPr>
                <w:rFonts w:ascii="Times New Roman" w:hAnsi="Times New Roman"/>
              </w:rPr>
            </w:pPr>
            <w:r w:rsidRPr="005F674B">
              <w:rPr>
                <w:rFonts w:ascii="Times New Roman" w:hAnsi="Times New Roman"/>
              </w:rPr>
              <w:t>7 329 599,93</w:t>
            </w:r>
          </w:p>
        </w:tc>
        <w:tc>
          <w:tcPr>
            <w:tcW w:w="2978"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030674">
            <w:pPr>
              <w:spacing w:after="0" w:line="240" w:lineRule="auto"/>
              <w:ind w:right="283"/>
              <w:rPr>
                <w:rFonts w:ascii="Times New Roman" w:hAnsi="Times New Roman"/>
              </w:rPr>
            </w:pPr>
            <w:r w:rsidRPr="005F674B">
              <w:rPr>
                <w:rFonts w:ascii="Times New Roman" w:hAnsi="Times New Roman"/>
              </w:rPr>
              <w:t>Ремонт детской площадки с заменой МАФ и покрытия</w:t>
            </w:r>
          </w:p>
        </w:tc>
      </w:tr>
      <w:tr w:rsidR="00561F98" w:rsidRPr="005F674B" w:rsidTr="00C4255D">
        <w:trPr>
          <w:trHeight w:val="59"/>
        </w:trPr>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13"/>
              <w:jc w:val="center"/>
              <w:rPr>
                <w:rFonts w:eastAsia="Calibri"/>
              </w:rPr>
            </w:pPr>
            <w:r w:rsidRPr="005F674B">
              <w:rPr>
                <w:rFonts w:eastAsia="Calibri"/>
              </w:rPr>
              <w:t>5</w:t>
            </w:r>
          </w:p>
        </w:tc>
        <w:tc>
          <w:tcPr>
            <w:tcW w:w="3260"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spacing w:after="0" w:line="240" w:lineRule="auto"/>
              <w:ind w:left="26"/>
              <w:rPr>
                <w:rFonts w:ascii="Times New Roman" w:hAnsi="Times New Roman"/>
              </w:rPr>
            </w:pPr>
            <w:r w:rsidRPr="005F674B">
              <w:rPr>
                <w:rFonts w:ascii="Times New Roman" w:hAnsi="Times New Roman"/>
              </w:rPr>
              <w:t>Мичуринский пр-т, д. 54, корп. 5</w:t>
            </w:r>
          </w:p>
        </w:tc>
        <w:tc>
          <w:tcPr>
            <w:tcW w:w="993"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110" w:right="99"/>
              <w:jc w:val="center"/>
              <w:rPr>
                <w:rFonts w:eastAsia="Calibri"/>
              </w:rPr>
            </w:pPr>
            <w:r w:rsidRPr="005F674B">
              <w:rPr>
                <w:rFonts w:eastAsia="Calibri"/>
              </w:rPr>
              <w:t>77,00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105,00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250,00</w:t>
            </w:r>
          </w:p>
        </w:tc>
        <w:tc>
          <w:tcPr>
            <w:tcW w:w="992"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709"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709"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ind w:left="15"/>
              <w:jc w:val="center"/>
              <w:rPr>
                <w:rFonts w:eastAsia="Calibri"/>
              </w:rPr>
            </w:pPr>
          </w:p>
        </w:tc>
        <w:tc>
          <w:tcPr>
            <w:tcW w:w="567"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851"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1559" w:type="dxa"/>
            <w:tcBorders>
              <w:top w:val="single" w:sz="6" w:space="0" w:color="000000"/>
              <w:left w:val="single" w:sz="6" w:space="0" w:color="000000"/>
              <w:bottom w:val="single" w:sz="6" w:space="0" w:color="000000"/>
              <w:right w:val="single" w:sz="6" w:space="0" w:color="000000"/>
            </w:tcBorders>
          </w:tcPr>
          <w:p w:rsidR="00561F98" w:rsidRDefault="00561F98" w:rsidP="005F674B">
            <w:pPr>
              <w:spacing w:after="0" w:line="240" w:lineRule="auto"/>
              <w:jc w:val="center"/>
              <w:rPr>
                <w:rFonts w:ascii="Times New Roman" w:hAnsi="Times New Roman"/>
              </w:rPr>
            </w:pPr>
            <w:r w:rsidRPr="005F674B">
              <w:rPr>
                <w:rFonts w:ascii="Times New Roman" w:hAnsi="Times New Roman"/>
              </w:rPr>
              <w:t>506 391,58</w:t>
            </w:r>
          </w:p>
          <w:p w:rsidR="005F674B" w:rsidRPr="005F674B" w:rsidRDefault="005F674B" w:rsidP="005F674B">
            <w:pPr>
              <w:spacing w:after="0" w:line="240" w:lineRule="auto"/>
              <w:jc w:val="center"/>
              <w:rPr>
                <w:rFonts w:ascii="Times New Roman" w:hAnsi="Times New Roman"/>
              </w:rPr>
            </w:pPr>
          </w:p>
        </w:tc>
        <w:tc>
          <w:tcPr>
            <w:tcW w:w="2978"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030674">
            <w:pPr>
              <w:pStyle w:val="TableParagraph"/>
              <w:ind w:left="27" w:right="283"/>
              <w:jc w:val="center"/>
              <w:rPr>
                <w:rFonts w:eastAsia="Calibri"/>
              </w:rPr>
            </w:pPr>
            <w:proofErr w:type="spellStart"/>
            <w:r w:rsidRPr="005F674B">
              <w:rPr>
                <w:rFonts w:eastAsia="Calibri"/>
              </w:rPr>
              <w:t>Протопы</w:t>
            </w:r>
            <w:proofErr w:type="spellEnd"/>
          </w:p>
        </w:tc>
      </w:tr>
      <w:tr w:rsidR="00561F98" w:rsidRPr="005F674B" w:rsidTr="00C4255D">
        <w:trPr>
          <w:trHeight w:val="350"/>
        </w:trPr>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13"/>
              <w:jc w:val="center"/>
              <w:rPr>
                <w:rFonts w:eastAsia="Calibri"/>
              </w:rPr>
            </w:pPr>
            <w:r w:rsidRPr="005F674B">
              <w:rPr>
                <w:rFonts w:eastAsia="Calibri"/>
              </w:rPr>
              <w:lastRenderedPageBreak/>
              <w:t>6</w:t>
            </w:r>
          </w:p>
        </w:tc>
        <w:tc>
          <w:tcPr>
            <w:tcW w:w="3260"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26"/>
              <w:rPr>
                <w:rFonts w:eastAsia="Calibri"/>
              </w:rPr>
            </w:pPr>
            <w:r w:rsidRPr="005F674B">
              <w:rPr>
                <w:rFonts w:eastAsia="Calibri"/>
              </w:rPr>
              <w:t>Раменки ул. д. 9, корп. 1</w:t>
            </w:r>
          </w:p>
        </w:tc>
        <w:tc>
          <w:tcPr>
            <w:tcW w:w="993"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194,00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56,00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250,00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194,00</w:t>
            </w:r>
          </w:p>
        </w:tc>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79" w:right="62"/>
              <w:jc w:val="center"/>
              <w:rPr>
                <w:rFonts w:eastAsia="Calibri"/>
              </w:rPr>
            </w:pPr>
            <w:r w:rsidRPr="005F674B">
              <w:rPr>
                <w:rFonts w:eastAsia="Calibri"/>
              </w:rPr>
              <w:t>8</w:t>
            </w:r>
          </w:p>
        </w:tc>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w:t>
            </w:r>
          </w:p>
        </w:tc>
        <w:tc>
          <w:tcPr>
            <w:tcW w:w="567"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851"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1559"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spacing w:after="0" w:line="240" w:lineRule="auto"/>
              <w:jc w:val="center"/>
              <w:rPr>
                <w:rFonts w:ascii="Times New Roman" w:hAnsi="Times New Roman"/>
              </w:rPr>
            </w:pPr>
            <w:r w:rsidRPr="005F674B">
              <w:rPr>
                <w:rFonts w:ascii="Times New Roman" w:hAnsi="Times New Roman"/>
              </w:rPr>
              <w:t>3 685 298,11</w:t>
            </w:r>
          </w:p>
        </w:tc>
        <w:tc>
          <w:tcPr>
            <w:tcW w:w="2978"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030674">
            <w:pPr>
              <w:pStyle w:val="TableParagraph"/>
              <w:ind w:left="27" w:right="283"/>
              <w:rPr>
                <w:rFonts w:eastAsia="Calibri"/>
              </w:rPr>
            </w:pPr>
            <w:r w:rsidRPr="005F674B">
              <w:rPr>
                <w:rFonts w:eastAsia="Calibri"/>
              </w:rPr>
              <w:t>Ремонт детской площадки с заменой МАФ и покрытия</w:t>
            </w:r>
          </w:p>
        </w:tc>
      </w:tr>
      <w:tr w:rsidR="00561F98" w:rsidRPr="005F674B" w:rsidTr="00C4255D">
        <w:trPr>
          <w:trHeight w:val="369"/>
        </w:trPr>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13"/>
              <w:jc w:val="center"/>
              <w:rPr>
                <w:rFonts w:eastAsia="Calibri"/>
              </w:rPr>
            </w:pPr>
            <w:r w:rsidRPr="005F674B">
              <w:rPr>
                <w:rFonts w:eastAsia="Calibri"/>
              </w:rPr>
              <w:t>7</w:t>
            </w:r>
          </w:p>
        </w:tc>
        <w:tc>
          <w:tcPr>
            <w:tcW w:w="3260"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26"/>
              <w:rPr>
                <w:rFonts w:eastAsia="Calibri"/>
              </w:rPr>
            </w:pPr>
            <w:r w:rsidRPr="005F674B">
              <w:rPr>
                <w:rFonts w:eastAsia="Calibri"/>
              </w:rPr>
              <w:t>Раменки ул. д. 21</w:t>
            </w:r>
          </w:p>
        </w:tc>
        <w:tc>
          <w:tcPr>
            <w:tcW w:w="993"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110" w:right="99"/>
              <w:jc w:val="center"/>
              <w:rPr>
                <w:rFonts w:eastAsia="Calibri"/>
              </w:rPr>
            </w:pPr>
            <w:r w:rsidRPr="005F674B">
              <w:rPr>
                <w:rFonts w:eastAsia="Calibri"/>
              </w:rPr>
              <w:t>500,00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154,00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350,00</w:t>
            </w:r>
          </w:p>
        </w:tc>
        <w:tc>
          <w:tcPr>
            <w:tcW w:w="992"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500,00</w:t>
            </w:r>
          </w:p>
        </w:tc>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23</w:t>
            </w:r>
          </w:p>
        </w:tc>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w:t>
            </w:r>
          </w:p>
        </w:tc>
        <w:tc>
          <w:tcPr>
            <w:tcW w:w="567"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jc w:val="center"/>
              <w:rPr>
                <w:rFonts w:eastAsia="Calibri"/>
              </w:rPr>
            </w:pPr>
            <w:r w:rsidRPr="005F674B">
              <w:rPr>
                <w:rFonts w:eastAsia="Calibri"/>
              </w:rPr>
              <w:t>1</w:t>
            </w:r>
          </w:p>
        </w:tc>
        <w:tc>
          <w:tcPr>
            <w:tcW w:w="851"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jc w:val="center"/>
              <w:rPr>
                <w:rFonts w:eastAsia="Calibri"/>
              </w:rPr>
            </w:pPr>
          </w:p>
        </w:tc>
        <w:tc>
          <w:tcPr>
            <w:tcW w:w="1559"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spacing w:after="0" w:line="240" w:lineRule="auto"/>
              <w:jc w:val="center"/>
              <w:rPr>
                <w:rFonts w:ascii="Times New Roman" w:hAnsi="Times New Roman"/>
              </w:rPr>
            </w:pPr>
            <w:r w:rsidRPr="005F674B">
              <w:rPr>
                <w:rFonts w:ascii="Times New Roman" w:hAnsi="Times New Roman"/>
              </w:rPr>
              <w:t>9 951 081,04</w:t>
            </w:r>
          </w:p>
        </w:tc>
        <w:tc>
          <w:tcPr>
            <w:tcW w:w="2978" w:type="dxa"/>
            <w:tcBorders>
              <w:top w:val="single" w:sz="6" w:space="0" w:color="000000"/>
              <w:left w:val="single" w:sz="6" w:space="0" w:color="000000"/>
              <w:bottom w:val="single" w:sz="6" w:space="0" w:color="000000"/>
              <w:right w:val="single" w:sz="6" w:space="0" w:color="000000"/>
            </w:tcBorders>
            <w:hideMark/>
          </w:tcPr>
          <w:p w:rsidR="005F674B" w:rsidRPr="005F674B" w:rsidRDefault="00561F98" w:rsidP="000E44B8">
            <w:pPr>
              <w:pStyle w:val="TableParagraph"/>
              <w:ind w:left="27" w:right="283"/>
              <w:rPr>
                <w:rFonts w:eastAsia="Calibri"/>
              </w:rPr>
            </w:pPr>
            <w:r w:rsidRPr="005F674B">
              <w:rPr>
                <w:rFonts w:eastAsia="Calibri"/>
              </w:rPr>
              <w:t>Ремонт детской и спортивной площадки с заменой МАФ и покрытия</w:t>
            </w:r>
          </w:p>
        </w:tc>
      </w:tr>
      <w:tr w:rsidR="00561F98" w:rsidRPr="005F674B" w:rsidTr="00C4255D">
        <w:trPr>
          <w:trHeight w:val="349"/>
        </w:trPr>
        <w:tc>
          <w:tcPr>
            <w:tcW w:w="709" w:type="dxa"/>
            <w:tcBorders>
              <w:top w:val="single" w:sz="6" w:space="0" w:color="000000"/>
              <w:left w:val="single" w:sz="6" w:space="0" w:color="000000"/>
              <w:bottom w:val="single" w:sz="6" w:space="0" w:color="000000"/>
              <w:right w:val="single" w:sz="6" w:space="0" w:color="000000"/>
            </w:tcBorders>
            <w:hideMark/>
          </w:tcPr>
          <w:p w:rsidR="00561F98" w:rsidRPr="005F674B" w:rsidRDefault="00561F98" w:rsidP="005F674B">
            <w:pPr>
              <w:pStyle w:val="TableParagraph"/>
              <w:ind w:left="13"/>
              <w:jc w:val="center"/>
              <w:rPr>
                <w:rFonts w:eastAsia="Calibri"/>
              </w:rPr>
            </w:pPr>
          </w:p>
        </w:tc>
        <w:tc>
          <w:tcPr>
            <w:tcW w:w="3260" w:type="dxa"/>
            <w:tcBorders>
              <w:top w:val="single" w:sz="6" w:space="0" w:color="000000"/>
              <w:left w:val="single" w:sz="6" w:space="0" w:color="000000"/>
              <w:bottom w:val="single" w:sz="6" w:space="0" w:color="000000"/>
              <w:right w:val="single" w:sz="6" w:space="0" w:color="000000"/>
            </w:tcBorders>
            <w:hideMark/>
          </w:tcPr>
          <w:p w:rsidR="000E44B8" w:rsidRDefault="000E44B8" w:rsidP="005F674B">
            <w:pPr>
              <w:pStyle w:val="TableParagraph"/>
              <w:ind w:left="867" w:right="855"/>
              <w:jc w:val="center"/>
              <w:rPr>
                <w:rFonts w:eastAsia="Calibri"/>
                <w:b/>
              </w:rPr>
            </w:pPr>
          </w:p>
          <w:p w:rsidR="00561F98" w:rsidRPr="005F674B" w:rsidRDefault="00561F98" w:rsidP="005F674B">
            <w:pPr>
              <w:pStyle w:val="TableParagraph"/>
              <w:ind w:left="867" w:right="855"/>
              <w:jc w:val="center"/>
              <w:rPr>
                <w:rFonts w:eastAsia="Calibri"/>
                <w:b/>
              </w:rPr>
            </w:pPr>
            <w:r w:rsidRPr="005F674B">
              <w:rPr>
                <w:rFonts w:eastAsia="Calibri"/>
                <w:b/>
              </w:rPr>
              <w:t>ИТОГО:</w:t>
            </w:r>
          </w:p>
        </w:tc>
        <w:tc>
          <w:tcPr>
            <w:tcW w:w="993" w:type="dxa"/>
            <w:tcBorders>
              <w:top w:val="single" w:sz="6" w:space="0" w:color="000000"/>
              <w:left w:val="single" w:sz="6" w:space="0" w:color="000000"/>
              <w:bottom w:val="single" w:sz="6" w:space="0" w:color="000000"/>
              <w:right w:val="single" w:sz="6" w:space="0" w:color="000000"/>
            </w:tcBorders>
            <w:hideMark/>
          </w:tcPr>
          <w:p w:rsidR="000E44B8" w:rsidRDefault="000E44B8" w:rsidP="005F674B">
            <w:pPr>
              <w:pStyle w:val="TableParagraph"/>
              <w:ind w:left="110" w:right="85"/>
              <w:jc w:val="center"/>
              <w:rPr>
                <w:rFonts w:eastAsia="Calibri"/>
                <w:b/>
              </w:rPr>
            </w:pPr>
          </w:p>
          <w:p w:rsidR="00561F98" w:rsidRPr="005F674B" w:rsidRDefault="00561F98" w:rsidP="005F674B">
            <w:pPr>
              <w:pStyle w:val="TableParagraph"/>
              <w:ind w:left="110" w:right="85"/>
              <w:jc w:val="center"/>
              <w:rPr>
                <w:rFonts w:eastAsia="Calibri"/>
                <w:b/>
              </w:rPr>
            </w:pPr>
            <w:r w:rsidRPr="005F674B">
              <w:rPr>
                <w:rFonts w:eastAsia="Calibri"/>
                <w:b/>
              </w:rPr>
              <w:t>2 026.00</w:t>
            </w:r>
          </w:p>
        </w:tc>
        <w:tc>
          <w:tcPr>
            <w:tcW w:w="992" w:type="dxa"/>
            <w:tcBorders>
              <w:top w:val="single" w:sz="6" w:space="0" w:color="000000"/>
              <w:left w:val="single" w:sz="6" w:space="0" w:color="000000"/>
              <w:bottom w:val="single" w:sz="6" w:space="0" w:color="000000"/>
              <w:right w:val="single" w:sz="6" w:space="0" w:color="000000"/>
            </w:tcBorders>
            <w:hideMark/>
          </w:tcPr>
          <w:p w:rsidR="000E44B8" w:rsidRDefault="000E44B8" w:rsidP="005F674B">
            <w:pPr>
              <w:pStyle w:val="TableParagraph"/>
              <w:ind w:left="192"/>
              <w:rPr>
                <w:rFonts w:eastAsia="Calibri"/>
                <w:b/>
              </w:rPr>
            </w:pPr>
          </w:p>
          <w:p w:rsidR="00561F98" w:rsidRPr="005F674B" w:rsidRDefault="00561F98" w:rsidP="005F674B">
            <w:pPr>
              <w:pStyle w:val="TableParagraph"/>
              <w:ind w:left="192"/>
              <w:rPr>
                <w:rFonts w:eastAsia="Calibri"/>
                <w:b/>
              </w:rPr>
            </w:pPr>
            <w:r w:rsidRPr="005F674B">
              <w:rPr>
                <w:rFonts w:eastAsia="Calibri"/>
                <w:b/>
              </w:rPr>
              <w:t>658,00</w:t>
            </w:r>
          </w:p>
        </w:tc>
        <w:tc>
          <w:tcPr>
            <w:tcW w:w="992" w:type="dxa"/>
            <w:tcBorders>
              <w:top w:val="single" w:sz="6" w:space="0" w:color="000000"/>
              <w:left w:val="single" w:sz="6" w:space="0" w:color="000000"/>
              <w:bottom w:val="single" w:sz="6" w:space="0" w:color="000000"/>
              <w:right w:val="single" w:sz="6" w:space="0" w:color="000000"/>
            </w:tcBorders>
            <w:hideMark/>
          </w:tcPr>
          <w:p w:rsidR="000E44B8" w:rsidRDefault="000E44B8" w:rsidP="005F674B">
            <w:pPr>
              <w:pStyle w:val="TableParagraph"/>
              <w:ind w:right="94"/>
              <w:jc w:val="right"/>
              <w:rPr>
                <w:rFonts w:eastAsia="Calibri"/>
                <w:b/>
              </w:rPr>
            </w:pPr>
          </w:p>
          <w:p w:rsidR="00561F98" w:rsidRPr="005F674B" w:rsidRDefault="00561F98" w:rsidP="005F674B">
            <w:pPr>
              <w:pStyle w:val="TableParagraph"/>
              <w:ind w:right="94"/>
              <w:jc w:val="right"/>
              <w:rPr>
                <w:rFonts w:eastAsia="Calibri"/>
                <w:b/>
              </w:rPr>
            </w:pPr>
            <w:r w:rsidRPr="005F674B">
              <w:rPr>
                <w:rFonts w:eastAsia="Calibri"/>
                <w:b/>
              </w:rPr>
              <w:t>3 600,00</w:t>
            </w:r>
          </w:p>
        </w:tc>
        <w:tc>
          <w:tcPr>
            <w:tcW w:w="992" w:type="dxa"/>
            <w:tcBorders>
              <w:top w:val="single" w:sz="6" w:space="0" w:color="000000"/>
              <w:left w:val="single" w:sz="6" w:space="0" w:color="000000"/>
              <w:bottom w:val="single" w:sz="6" w:space="0" w:color="000000"/>
              <w:right w:val="single" w:sz="6" w:space="0" w:color="000000"/>
            </w:tcBorders>
            <w:hideMark/>
          </w:tcPr>
          <w:p w:rsidR="000E44B8" w:rsidRDefault="000E44B8" w:rsidP="005F674B">
            <w:pPr>
              <w:pStyle w:val="TableParagraph"/>
              <w:ind w:left="193"/>
              <w:rPr>
                <w:rFonts w:eastAsia="Calibri"/>
                <w:b/>
              </w:rPr>
            </w:pPr>
          </w:p>
          <w:p w:rsidR="00561F98" w:rsidRPr="005F674B" w:rsidRDefault="00561F98" w:rsidP="005F674B">
            <w:pPr>
              <w:pStyle w:val="TableParagraph"/>
              <w:ind w:left="193"/>
              <w:rPr>
                <w:rFonts w:eastAsia="Calibri"/>
                <w:b/>
              </w:rPr>
            </w:pPr>
            <w:r w:rsidRPr="005F674B">
              <w:rPr>
                <w:rFonts w:eastAsia="Calibri"/>
                <w:b/>
              </w:rPr>
              <w:t>1 949,00</w:t>
            </w:r>
          </w:p>
        </w:tc>
        <w:tc>
          <w:tcPr>
            <w:tcW w:w="709" w:type="dxa"/>
            <w:tcBorders>
              <w:top w:val="single" w:sz="6" w:space="0" w:color="000000"/>
              <w:left w:val="single" w:sz="6" w:space="0" w:color="000000"/>
              <w:bottom w:val="single" w:sz="6" w:space="0" w:color="000000"/>
              <w:right w:val="single" w:sz="6" w:space="0" w:color="000000"/>
            </w:tcBorders>
            <w:hideMark/>
          </w:tcPr>
          <w:p w:rsidR="000E44B8" w:rsidRDefault="000E44B8" w:rsidP="005F674B">
            <w:pPr>
              <w:pStyle w:val="TableParagraph"/>
              <w:ind w:left="92" w:right="62"/>
              <w:jc w:val="center"/>
              <w:rPr>
                <w:rFonts w:eastAsia="Calibri"/>
                <w:b/>
              </w:rPr>
            </w:pPr>
          </w:p>
          <w:p w:rsidR="00561F98" w:rsidRPr="005F674B" w:rsidRDefault="00561F98" w:rsidP="005F674B">
            <w:pPr>
              <w:pStyle w:val="TableParagraph"/>
              <w:ind w:left="92" w:right="62"/>
              <w:jc w:val="center"/>
              <w:rPr>
                <w:rFonts w:eastAsia="Calibri"/>
                <w:b/>
              </w:rPr>
            </w:pPr>
            <w:r w:rsidRPr="005F674B">
              <w:rPr>
                <w:rFonts w:eastAsia="Calibri"/>
                <w:b/>
              </w:rPr>
              <w:t>84,00</w:t>
            </w:r>
          </w:p>
        </w:tc>
        <w:tc>
          <w:tcPr>
            <w:tcW w:w="709" w:type="dxa"/>
            <w:tcBorders>
              <w:top w:val="single" w:sz="6" w:space="0" w:color="000000"/>
              <w:left w:val="single" w:sz="6" w:space="0" w:color="000000"/>
              <w:bottom w:val="single" w:sz="6" w:space="0" w:color="000000"/>
              <w:right w:val="single" w:sz="6" w:space="0" w:color="000000"/>
            </w:tcBorders>
            <w:hideMark/>
          </w:tcPr>
          <w:p w:rsidR="000E44B8" w:rsidRDefault="000E44B8" w:rsidP="005F674B">
            <w:pPr>
              <w:pStyle w:val="TableParagraph"/>
              <w:ind w:left="127" w:right="100"/>
              <w:jc w:val="center"/>
              <w:rPr>
                <w:rFonts w:eastAsia="Calibri"/>
                <w:b/>
              </w:rPr>
            </w:pPr>
          </w:p>
          <w:p w:rsidR="00561F98" w:rsidRPr="005F674B" w:rsidRDefault="00561F98" w:rsidP="005F674B">
            <w:pPr>
              <w:pStyle w:val="TableParagraph"/>
              <w:ind w:left="127" w:right="100"/>
              <w:jc w:val="center"/>
              <w:rPr>
                <w:rFonts w:eastAsia="Calibri"/>
                <w:b/>
              </w:rPr>
            </w:pPr>
            <w:r w:rsidRPr="005F674B">
              <w:rPr>
                <w:rFonts w:eastAsia="Calibri"/>
                <w:b/>
              </w:rPr>
              <w:t>7,00</w:t>
            </w:r>
          </w:p>
        </w:tc>
        <w:tc>
          <w:tcPr>
            <w:tcW w:w="567" w:type="dxa"/>
            <w:tcBorders>
              <w:top w:val="single" w:sz="6" w:space="0" w:color="000000"/>
              <w:left w:val="single" w:sz="6" w:space="0" w:color="000000"/>
              <w:bottom w:val="single" w:sz="6" w:space="0" w:color="000000"/>
              <w:right w:val="single" w:sz="6" w:space="0" w:color="000000"/>
            </w:tcBorders>
            <w:hideMark/>
          </w:tcPr>
          <w:p w:rsidR="000E44B8" w:rsidRDefault="000E44B8" w:rsidP="005F674B">
            <w:pPr>
              <w:pStyle w:val="TableParagraph"/>
              <w:ind w:left="72" w:right="45"/>
              <w:jc w:val="center"/>
              <w:rPr>
                <w:rFonts w:eastAsia="Calibri"/>
                <w:b/>
              </w:rPr>
            </w:pPr>
          </w:p>
          <w:p w:rsidR="00561F98" w:rsidRPr="005F674B" w:rsidRDefault="00561F98" w:rsidP="005F674B">
            <w:pPr>
              <w:pStyle w:val="TableParagraph"/>
              <w:ind w:left="72" w:right="45"/>
              <w:jc w:val="center"/>
              <w:rPr>
                <w:rFonts w:eastAsia="Calibri"/>
                <w:b/>
              </w:rPr>
            </w:pPr>
            <w:r w:rsidRPr="005F674B">
              <w:rPr>
                <w:rFonts w:eastAsia="Calibri"/>
                <w:b/>
              </w:rPr>
              <w:t>1,00</w:t>
            </w:r>
          </w:p>
        </w:tc>
        <w:tc>
          <w:tcPr>
            <w:tcW w:w="851" w:type="dxa"/>
            <w:tcBorders>
              <w:top w:val="single" w:sz="6" w:space="0" w:color="000000"/>
              <w:left w:val="single" w:sz="6" w:space="0" w:color="000000"/>
              <w:bottom w:val="single" w:sz="6" w:space="0" w:color="000000"/>
              <w:right w:val="single" w:sz="6" w:space="0" w:color="000000"/>
            </w:tcBorders>
            <w:hideMark/>
          </w:tcPr>
          <w:p w:rsidR="000E44B8" w:rsidRDefault="000E44B8" w:rsidP="005F674B">
            <w:pPr>
              <w:pStyle w:val="TableParagraph"/>
              <w:ind w:left="103" w:right="76"/>
              <w:jc w:val="center"/>
              <w:rPr>
                <w:rFonts w:eastAsia="Calibri"/>
                <w:b/>
              </w:rPr>
            </w:pPr>
          </w:p>
          <w:p w:rsidR="00561F98" w:rsidRPr="005F674B" w:rsidRDefault="00561F98" w:rsidP="005F674B">
            <w:pPr>
              <w:pStyle w:val="TableParagraph"/>
              <w:ind w:left="103" w:right="76"/>
              <w:jc w:val="center"/>
              <w:rPr>
                <w:rFonts w:eastAsia="Calibri"/>
                <w:b/>
              </w:rPr>
            </w:pPr>
            <w:r w:rsidRPr="005F674B">
              <w:rPr>
                <w:rFonts w:eastAsia="Calibri"/>
                <w:b/>
              </w:rPr>
              <w:t>0,00</w:t>
            </w:r>
          </w:p>
        </w:tc>
        <w:tc>
          <w:tcPr>
            <w:tcW w:w="1559" w:type="dxa"/>
            <w:tcBorders>
              <w:top w:val="single" w:sz="6" w:space="0" w:color="000000"/>
              <w:left w:val="single" w:sz="6" w:space="0" w:color="000000"/>
              <w:bottom w:val="single" w:sz="6" w:space="0" w:color="000000"/>
              <w:right w:val="single" w:sz="6" w:space="0" w:color="000000"/>
            </w:tcBorders>
          </w:tcPr>
          <w:p w:rsidR="000E44B8" w:rsidRDefault="000E44B8" w:rsidP="005F674B">
            <w:pPr>
              <w:pStyle w:val="TableParagraph"/>
              <w:ind w:left="27"/>
              <w:jc w:val="center"/>
              <w:rPr>
                <w:rFonts w:eastAsia="Calibri"/>
                <w:b/>
              </w:rPr>
            </w:pPr>
          </w:p>
          <w:p w:rsidR="00561F98" w:rsidRPr="005F674B" w:rsidRDefault="00561F98" w:rsidP="005F674B">
            <w:pPr>
              <w:pStyle w:val="TableParagraph"/>
              <w:ind w:left="27"/>
              <w:jc w:val="center"/>
              <w:rPr>
                <w:rFonts w:eastAsia="Calibri"/>
                <w:b/>
              </w:rPr>
            </w:pPr>
            <w:r w:rsidRPr="005F674B">
              <w:rPr>
                <w:rFonts w:eastAsia="Calibri"/>
                <w:b/>
              </w:rPr>
              <w:t>36 130 090,86</w:t>
            </w:r>
          </w:p>
        </w:tc>
        <w:tc>
          <w:tcPr>
            <w:tcW w:w="2978" w:type="dxa"/>
            <w:tcBorders>
              <w:top w:val="single" w:sz="6" w:space="0" w:color="000000"/>
              <w:left w:val="single" w:sz="6" w:space="0" w:color="000000"/>
              <w:bottom w:val="single" w:sz="6" w:space="0" w:color="000000"/>
              <w:right w:val="single" w:sz="6" w:space="0" w:color="000000"/>
            </w:tcBorders>
          </w:tcPr>
          <w:p w:rsidR="00561F98" w:rsidRPr="005F674B" w:rsidRDefault="00561F98" w:rsidP="005F674B">
            <w:pPr>
              <w:pStyle w:val="TableParagraph"/>
              <w:ind w:left="27"/>
              <w:rPr>
                <w:rFonts w:eastAsia="Calibri"/>
                <w:sz w:val="16"/>
                <w:szCs w:val="16"/>
              </w:rPr>
            </w:pPr>
          </w:p>
        </w:tc>
      </w:tr>
    </w:tbl>
    <w:p w:rsidR="00EB7BF4" w:rsidRPr="005F674B" w:rsidRDefault="00EB7BF4" w:rsidP="00561F98">
      <w:pPr>
        <w:spacing w:after="0" w:line="240" w:lineRule="auto"/>
        <w:ind w:left="-142"/>
        <w:jc w:val="both"/>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2450CD">
      <w:pPr>
        <w:spacing w:after="0" w:line="240" w:lineRule="auto"/>
        <w:ind w:firstLine="540"/>
        <w:jc w:val="center"/>
        <w:rPr>
          <w:rFonts w:ascii="Times New Roman" w:hAnsi="Times New Roman"/>
          <w:b/>
        </w:rPr>
      </w:pPr>
    </w:p>
    <w:p w:rsidR="00EB7BF4" w:rsidRPr="005F674B" w:rsidRDefault="00EB7BF4" w:rsidP="00EB7BF4">
      <w:pPr>
        <w:pStyle w:val="11"/>
        <w:tabs>
          <w:tab w:val="left" w:pos="4820"/>
        </w:tabs>
        <w:ind w:right="425"/>
        <w:jc w:val="right"/>
        <w:rPr>
          <w:szCs w:val="24"/>
        </w:rPr>
        <w:sectPr w:rsidR="00EB7BF4" w:rsidRPr="005F674B" w:rsidSect="00C4255D">
          <w:pgSz w:w="16838" w:h="11906" w:orient="landscape"/>
          <w:pgMar w:top="709" w:right="709" w:bottom="851" w:left="1134" w:header="709" w:footer="709" w:gutter="0"/>
          <w:cols w:space="708"/>
          <w:docGrid w:linePitch="360"/>
        </w:sectPr>
      </w:pPr>
    </w:p>
    <w:p w:rsidR="00EB7BF4" w:rsidRPr="005F674B" w:rsidRDefault="00EB7BF4" w:rsidP="00EB7BF4">
      <w:pPr>
        <w:pStyle w:val="11"/>
        <w:tabs>
          <w:tab w:val="left" w:pos="4820"/>
        </w:tabs>
        <w:ind w:right="425"/>
        <w:jc w:val="right"/>
        <w:rPr>
          <w:szCs w:val="24"/>
        </w:rPr>
      </w:pPr>
      <w:r w:rsidRPr="005F674B">
        <w:rPr>
          <w:szCs w:val="24"/>
        </w:rPr>
        <w:lastRenderedPageBreak/>
        <w:t xml:space="preserve">Приложение2  </w:t>
      </w:r>
    </w:p>
    <w:p w:rsidR="00EB7BF4" w:rsidRPr="005F674B" w:rsidRDefault="00EB7BF4" w:rsidP="00EB7BF4">
      <w:pPr>
        <w:pStyle w:val="11"/>
        <w:tabs>
          <w:tab w:val="left" w:pos="4820"/>
        </w:tabs>
        <w:ind w:right="425"/>
        <w:jc w:val="right"/>
        <w:rPr>
          <w:szCs w:val="24"/>
        </w:rPr>
      </w:pPr>
      <w:r w:rsidRPr="005F674B">
        <w:rPr>
          <w:szCs w:val="24"/>
        </w:rPr>
        <w:tab/>
        <w:t>к решению Совета депутатов</w:t>
      </w:r>
    </w:p>
    <w:p w:rsidR="00EB7BF4" w:rsidRPr="005F674B" w:rsidRDefault="00EB7BF4" w:rsidP="00EB7BF4">
      <w:pPr>
        <w:pStyle w:val="11"/>
        <w:tabs>
          <w:tab w:val="left" w:pos="4820"/>
        </w:tabs>
        <w:ind w:right="425"/>
        <w:jc w:val="right"/>
        <w:rPr>
          <w:szCs w:val="24"/>
        </w:rPr>
      </w:pPr>
      <w:r w:rsidRPr="005F674B">
        <w:rPr>
          <w:szCs w:val="24"/>
        </w:rPr>
        <w:tab/>
        <w:t>муниципального округа Раменки</w:t>
      </w:r>
    </w:p>
    <w:p w:rsidR="00EB7BF4" w:rsidRPr="005F674B" w:rsidRDefault="00EB7BF4" w:rsidP="00EB7BF4">
      <w:pPr>
        <w:pStyle w:val="11"/>
        <w:tabs>
          <w:tab w:val="left" w:pos="4820"/>
        </w:tabs>
        <w:ind w:right="425"/>
        <w:jc w:val="right"/>
        <w:rPr>
          <w:szCs w:val="24"/>
        </w:rPr>
      </w:pPr>
      <w:r w:rsidRPr="005F674B">
        <w:rPr>
          <w:szCs w:val="24"/>
        </w:rPr>
        <w:tab/>
        <w:t>от 09.02.2023 года № 01-02/</w:t>
      </w:r>
      <w:r w:rsidR="00C353DD">
        <w:rPr>
          <w:szCs w:val="24"/>
        </w:rPr>
        <w:t>14</w:t>
      </w:r>
    </w:p>
    <w:p w:rsidR="00EB7BF4" w:rsidRPr="005F674B" w:rsidRDefault="00EB7BF4" w:rsidP="00EB7BF4">
      <w:pPr>
        <w:pStyle w:val="11"/>
        <w:tabs>
          <w:tab w:val="left" w:pos="4820"/>
        </w:tabs>
        <w:ind w:right="425"/>
        <w:jc w:val="right"/>
        <w:rPr>
          <w:szCs w:val="24"/>
        </w:rPr>
      </w:pPr>
    </w:p>
    <w:p w:rsidR="00EB7BF4" w:rsidRPr="005F674B" w:rsidRDefault="00EB7BF4" w:rsidP="00EB7BF4">
      <w:pPr>
        <w:pStyle w:val="11"/>
        <w:tabs>
          <w:tab w:val="left" w:pos="4820"/>
        </w:tabs>
        <w:ind w:right="425"/>
        <w:jc w:val="right"/>
        <w:rPr>
          <w:szCs w:val="24"/>
        </w:rPr>
      </w:pPr>
      <w:r w:rsidRPr="005F674B">
        <w:rPr>
          <w:szCs w:val="24"/>
        </w:rPr>
        <w:t xml:space="preserve">Приложение 2 </w:t>
      </w:r>
    </w:p>
    <w:p w:rsidR="00EB7BF4" w:rsidRPr="005F674B" w:rsidRDefault="00EB7BF4" w:rsidP="00EB7BF4">
      <w:pPr>
        <w:pStyle w:val="11"/>
        <w:tabs>
          <w:tab w:val="left" w:pos="4820"/>
        </w:tabs>
        <w:ind w:right="425"/>
        <w:jc w:val="right"/>
        <w:rPr>
          <w:szCs w:val="24"/>
        </w:rPr>
      </w:pPr>
      <w:r w:rsidRPr="005F674B">
        <w:rPr>
          <w:szCs w:val="24"/>
        </w:rPr>
        <w:tab/>
        <w:t>к решению Совета депутатов</w:t>
      </w:r>
    </w:p>
    <w:p w:rsidR="00EB7BF4" w:rsidRPr="005F674B" w:rsidRDefault="00EB7BF4" w:rsidP="00EB7BF4">
      <w:pPr>
        <w:pStyle w:val="11"/>
        <w:tabs>
          <w:tab w:val="left" w:pos="4820"/>
        </w:tabs>
        <w:ind w:right="425"/>
        <w:jc w:val="right"/>
        <w:rPr>
          <w:szCs w:val="24"/>
        </w:rPr>
      </w:pPr>
      <w:r w:rsidRPr="005F674B">
        <w:rPr>
          <w:szCs w:val="24"/>
        </w:rPr>
        <w:tab/>
        <w:t>муниципального округа Раменки</w:t>
      </w:r>
    </w:p>
    <w:p w:rsidR="00EB7BF4" w:rsidRPr="005F674B" w:rsidRDefault="00EB7BF4" w:rsidP="00EB7BF4">
      <w:pPr>
        <w:pStyle w:val="11"/>
        <w:tabs>
          <w:tab w:val="left" w:pos="4820"/>
        </w:tabs>
        <w:ind w:right="425"/>
        <w:jc w:val="right"/>
        <w:rPr>
          <w:szCs w:val="24"/>
        </w:rPr>
      </w:pPr>
      <w:r w:rsidRPr="005F674B">
        <w:rPr>
          <w:szCs w:val="24"/>
        </w:rPr>
        <w:tab/>
        <w:t>от 24.11.2022 года № 01-02/37</w:t>
      </w:r>
    </w:p>
    <w:p w:rsidR="00EB7BF4" w:rsidRPr="005F674B" w:rsidRDefault="00EB7BF4" w:rsidP="005F674B">
      <w:pPr>
        <w:spacing w:after="0" w:line="240" w:lineRule="auto"/>
        <w:ind w:firstLine="540"/>
        <w:jc w:val="center"/>
        <w:rPr>
          <w:rFonts w:ascii="Times New Roman" w:hAnsi="Times New Roman"/>
        </w:rPr>
      </w:pPr>
    </w:p>
    <w:p w:rsidR="00EB7BF4" w:rsidRPr="005F674B" w:rsidRDefault="00EB7BF4" w:rsidP="005F674B">
      <w:pPr>
        <w:spacing w:after="0" w:line="240" w:lineRule="auto"/>
        <w:rPr>
          <w:rFonts w:ascii="Times New Roman" w:hAnsi="Times New Roman"/>
        </w:rPr>
      </w:pPr>
    </w:p>
    <w:p w:rsidR="007B3146" w:rsidRDefault="005F674B" w:rsidP="007B3146">
      <w:pPr>
        <w:spacing w:after="0" w:line="240" w:lineRule="auto"/>
        <w:ind w:left="-567"/>
        <w:jc w:val="center"/>
        <w:rPr>
          <w:rFonts w:ascii="Times New Roman" w:hAnsi="Times New Roman"/>
          <w:b/>
        </w:rPr>
      </w:pPr>
      <w:r w:rsidRPr="005F674B">
        <w:rPr>
          <w:rFonts w:ascii="Times New Roman" w:hAnsi="Times New Roman"/>
          <w:b/>
        </w:rPr>
        <w:t xml:space="preserve">Адресный перечень работ по адаптации входных групп для доступа маломобильных групп населения </w:t>
      </w:r>
    </w:p>
    <w:p w:rsidR="005F674B" w:rsidRPr="005F674B" w:rsidRDefault="005F674B" w:rsidP="007B3146">
      <w:pPr>
        <w:spacing w:after="0" w:line="240" w:lineRule="auto"/>
        <w:ind w:left="-567"/>
        <w:jc w:val="center"/>
        <w:rPr>
          <w:rFonts w:ascii="Times New Roman" w:hAnsi="Times New Roman"/>
          <w:b/>
        </w:rPr>
      </w:pPr>
      <w:r w:rsidRPr="005F674B">
        <w:rPr>
          <w:rFonts w:ascii="Times New Roman" w:hAnsi="Times New Roman"/>
          <w:b/>
        </w:rPr>
        <w:t xml:space="preserve">в 2023 году за счет средств стимулирования управ районов по району Раменки </w:t>
      </w:r>
    </w:p>
    <w:p w:rsidR="005F674B" w:rsidRDefault="005F674B" w:rsidP="007B3146">
      <w:pPr>
        <w:spacing w:after="0" w:line="240" w:lineRule="auto"/>
        <w:ind w:left="-567"/>
        <w:jc w:val="center"/>
        <w:rPr>
          <w:rFonts w:ascii="Times New Roman" w:hAnsi="Times New Roman"/>
          <w:b/>
        </w:rPr>
      </w:pPr>
      <w:r w:rsidRPr="005F674B">
        <w:rPr>
          <w:rFonts w:ascii="Times New Roman" w:hAnsi="Times New Roman"/>
          <w:b/>
        </w:rPr>
        <w:t>Западного админис</w:t>
      </w:r>
      <w:r w:rsidR="007B3146">
        <w:rPr>
          <w:rFonts w:ascii="Times New Roman" w:hAnsi="Times New Roman"/>
          <w:b/>
        </w:rPr>
        <w:t>тративного округа города Москвы</w:t>
      </w:r>
    </w:p>
    <w:p w:rsidR="007B3146" w:rsidRPr="007B3146" w:rsidRDefault="007B3146" w:rsidP="007B3146">
      <w:pPr>
        <w:spacing w:after="0" w:line="240" w:lineRule="auto"/>
        <w:ind w:left="-567"/>
        <w:jc w:val="center"/>
        <w:rPr>
          <w:rFonts w:ascii="Times New Roman" w:hAnsi="Times New Roman"/>
          <w:b/>
        </w:rPr>
      </w:pPr>
    </w:p>
    <w:tbl>
      <w:tblPr>
        <w:tblW w:w="1033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40"/>
        <w:gridCol w:w="1400"/>
        <w:gridCol w:w="1360"/>
        <w:gridCol w:w="1247"/>
        <w:gridCol w:w="1940"/>
      </w:tblGrid>
      <w:tr w:rsidR="005F674B" w:rsidRPr="005F674B" w:rsidTr="005F674B">
        <w:trPr>
          <w:trHeight w:val="1298"/>
        </w:trPr>
        <w:tc>
          <w:tcPr>
            <w:tcW w:w="546" w:type="dxa"/>
            <w:vMerge w:val="restart"/>
            <w:tcBorders>
              <w:top w:val="single" w:sz="4" w:space="0" w:color="auto"/>
              <w:left w:val="single" w:sz="4" w:space="0" w:color="auto"/>
              <w:bottom w:val="single" w:sz="4" w:space="0" w:color="auto"/>
              <w:right w:val="single" w:sz="4" w:space="0" w:color="auto"/>
            </w:tcBorders>
            <w:vAlign w:val="bottom"/>
            <w:hideMark/>
          </w:tcPr>
          <w:p w:rsidR="005F674B" w:rsidRPr="005F674B" w:rsidRDefault="005F674B" w:rsidP="005F674B">
            <w:pPr>
              <w:spacing w:after="0" w:line="240" w:lineRule="auto"/>
              <w:jc w:val="center"/>
              <w:rPr>
                <w:rFonts w:ascii="Times New Roman" w:hAnsi="Times New Roman"/>
                <w:b/>
                <w:bCs/>
              </w:rPr>
            </w:pPr>
            <w:r w:rsidRPr="005F674B">
              <w:rPr>
                <w:rFonts w:ascii="Times New Roman" w:hAnsi="Times New Roman"/>
                <w:b/>
                <w:bCs/>
              </w:rPr>
              <w:t>№ п/п</w:t>
            </w:r>
          </w:p>
        </w:tc>
        <w:tc>
          <w:tcPr>
            <w:tcW w:w="3840" w:type="dxa"/>
            <w:vMerge w:val="restart"/>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b/>
                <w:bCs/>
              </w:rPr>
            </w:pPr>
            <w:r w:rsidRPr="005F674B">
              <w:rPr>
                <w:rFonts w:ascii="Times New Roman" w:hAnsi="Times New Roman"/>
                <w:b/>
                <w:bCs/>
              </w:rPr>
              <w:t>Адрес</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b/>
                <w:bCs/>
              </w:rPr>
            </w:pPr>
            <w:r w:rsidRPr="005F674B">
              <w:rPr>
                <w:rFonts w:ascii="Times New Roman" w:hAnsi="Times New Roman"/>
                <w:b/>
                <w:bCs/>
              </w:rPr>
              <w:t>Входная группа (крыльцо)</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b/>
                <w:bCs/>
              </w:rPr>
            </w:pPr>
            <w:r w:rsidRPr="005F674B">
              <w:rPr>
                <w:rFonts w:ascii="Times New Roman" w:hAnsi="Times New Roman"/>
                <w:b/>
                <w:bCs/>
              </w:rPr>
              <w:t>Уличный пандус входной группы</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Default="005F674B" w:rsidP="005F674B">
            <w:pPr>
              <w:spacing w:after="0" w:line="240" w:lineRule="auto"/>
              <w:jc w:val="center"/>
              <w:rPr>
                <w:rFonts w:ascii="Times New Roman" w:hAnsi="Times New Roman"/>
                <w:b/>
                <w:bCs/>
              </w:rPr>
            </w:pPr>
            <w:r w:rsidRPr="005F674B">
              <w:rPr>
                <w:rFonts w:ascii="Times New Roman" w:hAnsi="Times New Roman"/>
                <w:b/>
                <w:bCs/>
              </w:rPr>
              <w:t xml:space="preserve">Откидной </w:t>
            </w:r>
          </w:p>
          <w:p w:rsidR="005F674B" w:rsidRPr="005F674B" w:rsidRDefault="005F674B" w:rsidP="005F674B">
            <w:pPr>
              <w:spacing w:after="0" w:line="240" w:lineRule="auto"/>
              <w:jc w:val="center"/>
              <w:rPr>
                <w:rFonts w:ascii="Times New Roman" w:hAnsi="Times New Roman"/>
                <w:b/>
                <w:bCs/>
              </w:rPr>
            </w:pPr>
            <w:r w:rsidRPr="005F674B">
              <w:rPr>
                <w:rFonts w:ascii="Times New Roman" w:hAnsi="Times New Roman"/>
                <w:b/>
                <w:bCs/>
              </w:rPr>
              <w:t xml:space="preserve">пандус </w:t>
            </w:r>
            <w:r w:rsidRPr="005F674B">
              <w:rPr>
                <w:rFonts w:ascii="Times New Roman" w:hAnsi="Times New Roman"/>
                <w:b/>
                <w:bCs/>
              </w:rPr>
              <w:br/>
              <w:t>в подъезде</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b/>
                <w:bCs/>
                <w:color w:val="000000"/>
              </w:rPr>
            </w:pPr>
            <w:r w:rsidRPr="005F674B">
              <w:rPr>
                <w:rFonts w:ascii="Times New Roman" w:hAnsi="Times New Roman"/>
                <w:b/>
                <w:bCs/>
                <w:color w:val="000000"/>
              </w:rPr>
              <w:t>ИТОГО</w:t>
            </w:r>
            <w:r w:rsidRPr="005F674B">
              <w:rPr>
                <w:rFonts w:ascii="Times New Roman" w:hAnsi="Times New Roman"/>
                <w:b/>
                <w:bCs/>
                <w:color w:val="000000"/>
              </w:rPr>
              <w:br/>
              <w:t xml:space="preserve">стоимость </w:t>
            </w:r>
          </w:p>
        </w:tc>
      </w:tr>
      <w:tr w:rsidR="005F674B" w:rsidRPr="005F674B" w:rsidTr="005F674B">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rPr>
                <w:rFonts w:ascii="Times New Roman" w:hAnsi="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rPr>
                <w:rFonts w:ascii="Times New Roman" w:hAnsi="Times New Roman"/>
                <w:b/>
                <w:bCs/>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15 м2</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шт.</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шт.</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rPr>
                <w:rFonts w:ascii="Times New Roman" w:hAnsi="Times New Roman"/>
                <w:bCs/>
                <w:color w:val="000000"/>
              </w:rPr>
            </w:pPr>
            <w:r w:rsidRPr="005F674B">
              <w:rPr>
                <w:rFonts w:ascii="Times New Roman" w:hAnsi="Times New Roman"/>
                <w:bCs/>
                <w:color w:val="000000"/>
              </w:rPr>
              <w:t>руб.</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д.5</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д.5</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д.5</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д.9</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д.9</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д.9</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д.9</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д.9к1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д.15</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300"/>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д.15</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14"/>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ind w:right="-119"/>
              <w:jc w:val="center"/>
              <w:rPr>
                <w:rFonts w:ascii="Times New Roman" w:hAnsi="Times New Roman"/>
              </w:rPr>
            </w:pPr>
            <w:r w:rsidRPr="005F674B">
              <w:rPr>
                <w:rFonts w:ascii="Times New Roman" w:hAnsi="Times New Roman"/>
              </w:rPr>
              <w:t>31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д.15к1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lastRenderedPageBreak/>
              <w:t>35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00"/>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Винницкая ул., д.21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301"/>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50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51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52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53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54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55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56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57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58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59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60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61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62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63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64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65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д.6</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66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д.8к1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67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д.8к2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68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д.8к3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69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д.12к1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70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д.12к1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71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д.12к1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72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д.12к2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73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д.12к2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74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д.12к2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75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д.12к3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76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д.12к3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77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Довженко ул., д.12к3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78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д.2к19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79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д.2к19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80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д.2к19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81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д.2к19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82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д.2к19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83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д.2к19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84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д.2к19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85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д.2к19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86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д.10к32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87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д.10к32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88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д.10к32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lastRenderedPageBreak/>
              <w:t>89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д.10к32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90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д.10к32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91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д.10к32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92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д.10к32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93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д.10к32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94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Дружбы ул., д.10к32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95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280000,00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96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280000,00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97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98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99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280000,00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100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280000,00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101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102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103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104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105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280000,00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106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280000,00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107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108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109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Лобачевского ул., д.100к4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110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Ломоносовский пр-т, д.34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111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Ломоносовский пр-т, д.34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112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Ломоносовский пр-т, д.34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70000,00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113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Ломоносовский пр-т, д.41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114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д.9</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115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д.9</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116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д.9</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117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д.9</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118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д.9</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119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д.9</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120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д.9к1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121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д.9к1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122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д.9к4</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123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д.9к4</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124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д.9к4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125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д.9к4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126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д.15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1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1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127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д.15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1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1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128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129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д.17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130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д.21к1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131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д.21к1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132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д.21к1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133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д.21к1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134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д.21к1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135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д.21к1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136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д.21к3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137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д.21к3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138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д.21к3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139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д.25к1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140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д.25к1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141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д.25к1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142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д.25к3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lastRenderedPageBreak/>
              <w:t>143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д.25к3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144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д.25к3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145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д.25к3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146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д.25к3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147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д.25к4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148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д.25к4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149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д.25к4</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150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д.25к4</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151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д.29к1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152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д.29к1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153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д.29к1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154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д.29к1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155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д.29к2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156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д.29к2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157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д.29к4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158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д.29к4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159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д.29к4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160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161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162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163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164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165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166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167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168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169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170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171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172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173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д.31к4</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174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175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176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д.31к4</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177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178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д.37</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179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180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181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182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183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184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185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186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187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188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189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190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191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192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д.38</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193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д.44к1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194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д.44к2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1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1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195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196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lastRenderedPageBreak/>
              <w:t>197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198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199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200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201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202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203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204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205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206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207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208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209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210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211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212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Мичуринский пр-т, д.54к5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213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д.2кВ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214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д.2кВ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215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д.2кВ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216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д.2кВ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217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д.2кВ</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218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д.4кА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219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220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221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222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д.11к2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223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д.11к3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224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д.11к3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225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д.11к3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226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д.11к4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227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228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229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230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231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232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233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234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235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236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237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238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239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д.17к25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240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д.17к25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241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д.17к25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242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д.17к25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243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д.17к25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244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д.17к25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245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д.17к25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246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д.17к25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247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д.17к25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248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249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250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д.18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lastRenderedPageBreak/>
              <w:t>251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д.20к2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130000,00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252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д.20к2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253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д.20к2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254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д.20к2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255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256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257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05"/>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258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88"/>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259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д.27</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130000,00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260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261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262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263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264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д.29</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265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266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267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268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269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270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271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272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273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274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275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276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277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278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279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д.37к1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280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д.37к1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281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д.37к1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282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д.37к1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1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1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283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д.37к2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284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д.37к2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285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д.37к2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286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д.37к2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287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д.39к1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288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д.39к2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289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д.39к2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290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д.39к2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291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д.39к2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292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д.39к3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293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д.39к3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294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д.39к3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295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д.39к3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296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д.41к1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297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д.41к1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298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Мосфильмовская ул., д.41к1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299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300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301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302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303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304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lastRenderedPageBreak/>
              <w:t>305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306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д.12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307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д.14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308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д.18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309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д.21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310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д.21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311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д.22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312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Мосфильмовский 2-й пер., д.24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313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Пудовкина ул.,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314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Пудовкина ул.,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315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Пудовкина ул.,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316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Пудовкина ул.,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317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Пудовкина ул., д.5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318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Пудовкина ул., д.17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70000,00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319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Пудовкина ул., д.19</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320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д.4к2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321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д.4к2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322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д.4к2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323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д.4к3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324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д.4к3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325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д.4кА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326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д.4кА</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327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д.4кА</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328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д.5к2б</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329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д.5к2б</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330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д.5к2б</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331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д.5к2б</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332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д.5кА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333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д.5кА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334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д.5кА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335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д.5кА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336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д.5кА</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337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д.5кА</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338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д.7</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339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д.7кА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340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3</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105000,00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341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2</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70000,00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342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д.12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343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д.14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344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д.16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345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д.18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346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д.20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347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д.22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348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д.24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349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д.26к1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350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proofErr w:type="spellStart"/>
            <w:r w:rsidRPr="005F674B">
              <w:rPr>
                <w:rFonts w:ascii="Times New Roman" w:hAnsi="Times New Roman"/>
              </w:rPr>
              <w:t>Пырьева</w:t>
            </w:r>
            <w:proofErr w:type="spellEnd"/>
            <w:r w:rsidRPr="005F674B">
              <w:rPr>
                <w:rFonts w:ascii="Times New Roman" w:hAnsi="Times New Roman"/>
              </w:rPr>
              <w:t xml:space="preserve"> ул., д.26к2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351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д.6к1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352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д.6к2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353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д.6к2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354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д.7к1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355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д.7к1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280000,00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356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д.7к1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357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д.7к3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245000,00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358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д.7к3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280000,00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lastRenderedPageBreak/>
              <w:t>359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д.7к3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280000,00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360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д.8к1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361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д.8к2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362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д.9к2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363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д.9к3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364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д.9к3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365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д.9к3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366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д.11к2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367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д.11к2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270000,00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368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д.11к2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270000,00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369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д.11к2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270000,00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370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д.11к3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371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д.11к3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372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д.11к3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270000,00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373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д.11к3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374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375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376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377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378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д.14к1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379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д.14к1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380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д.14к1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381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д.14к2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382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д.14к2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383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д.14к2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384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д.14к2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385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386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387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д.18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388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д.21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389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д.21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390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д.25к1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391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д.25к1</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392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д.25к2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260000,00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393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д.25к4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394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Раменки ул., д.25к4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118"/>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395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1-й </w:t>
            </w:r>
            <w:proofErr w:type="spellStart"/>
            <w:r w:rsidRPr="005F674B">
              <w:rPr>
                <w:rFonts w:ascii="Times New Roman" w:hAnsi="Times New Roman"/>
              </w:rPr>
              <w:t>пр</w:t>
            </w:r>
            <w:proofErr w:type="spellEnd"/>
            <w:r w:rsidRPr="005F674B">
              <w:rPr>
                <w:rFonts w:ascii="Times New Roman" w:hAnsi="Times New Roman"/>
              </w:rPr>
              <w:t>-д., д.10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396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1-й </w:t>
            </w:r>
            <w:proofErr w:type="spellStart"/>
            <w:r w:rsidRPr="005F674B">
              <w:rPr>
                <w:rFonts w:ascii="Times New Roman" w:hAnsi="Times New Roman"/>
              </w:rPr>
              <w:t>пр</w:t>
            </w:r>
            <w:proofErr w:type="spellEnd"/>
            <w:r w:rsidRPr="005F674B">
              <w:rPr>
                <w:rFonts w:ascii="Times New Roman" w:hAnsi="Times New Roman"/>
              </w:rPr>
              <w:t>-д., д.12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397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2-й </w:t>
            </w:r>
            <w:proofErr w:type="spellStart"/>
            <w:r w:rsidRPr="005F674B">
              <w:rPr>
                <w:rFonts w:ascii="Times New Roman" w:hAnsi="Times New Roman"/>
              </w:rPr>
              <w:t>пр</w:t>
            </w:r>
            <w:proofErr w:type="spellEnd"/>
            <w:r w:rsidRPr="005F674B">
              <w:rPr>
                <w:rFonts w:ascii="Times New Roman" w:hAnsi="Times New Roman"/>
              </w:rPr>
              <w:t>-д., д.15</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398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2-й </w:t>
            </w:r>
            <w:proofErr w:type="spellStart"/>
            <w:r w:rsidRPr="005F674B">
              <w:rPr>
                <w:rFonts w:ascii="Times New Roman" w:hAnsi="Times New Roman"/>
              </w:rPr>
              <w:t>пр</w:t>
            </w:r>
            <w:proofErr w:type="spellEnd"/>
            <w:r w:rsidRPr="005F674B">
              <w:rPr>
                <w:rFonts w:ascii="Times New Roman" w:hAnsi="Times New Roman"/>
              </w:rPr>
              <w:t>-д., д.17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399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3-й </w:t>
            </w:r>
            <w:proofErr w:type="spellStart"/>
            <w:r w:rsidRPr="005F674B">
              <w:rPr>
                <w:rFonts w:ascii="Times New Roman" w:hAnsi="Times New Roman"/>
              </w:rPr>
              <w:t>пр</w:t>
            </w:r>
            <w:proofErr w:type="spellEnd"/>
            <w:r w:rsidRPr="005F674B">
              <w:rPr>
                <w:rFonts w:ascii="Times New Roman" w:hAnsi="Times New Roman"/>
              </w:rPr>
              <w:t>-д., д.1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400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3-й </w:t>
            </w:r>
            <w:proofErr w:type="spellStart"/>
            <w:r w:rsidRPr="005F674B">
              <w:rPr>
                <w:rFonts w:ascii="Times New Roman" w:hAnsi="Times New Roman"/>
              </w:rPr>
              <w:t>пр</w:t>
            </w:r>
            <w:proofErr w:type="spellEnd"/>
            <w:r w:rsidRPr="005F674B">
              <w:rPr>
                <w:rFonts w:ascii="Times New Roman" w:hAnsi="Times New Roman"/>
              </w:rPr>
              <w:t>-д.,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401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3-й </w:t>
            </w:r>
            <w:proofErr w:type="spellStart"/>
            <w:r w:rsidRPr="005F674B">
              <w:rPr>
                <w:rFonts w:ascii="Times New Roman" w:hAnsi="Times New Roman"/>
              </w:rPr>
              <w:t>пр</w:t>
            </w:r>
            <w:proofErr w:type="spellEnd"/>
            <w:r w:rsidRPr="005F674B">
              <w:rPr>
                <w:rFonts w:ascii="Times New Roman" w:hAnsi="Times New Roman"/>
              </w:rPr>
              <w:t>-д.,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402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3-й </w:t>
            </w:r>
            <w:proofErr w:type="spellStart"/>
            <w:r w:rsidRPr="005F674B">
              <w:rPr>
                <w:rFonts w:ascii="Times New Roman" w:hAnsi="Times New Roman"/>
              </w:rPr>
              <w:t>пр</w:t>
            </w:r>
            <w:proofErr w:type="spellEnd"/>
            <w:r w:rsidRPr="005F674B">
              <w:rPr>
                <w:rFonts w:ascii="Times New Roman" w:hAnsi="Times New Roman"/>
              </w:rPr>
              <w:t>-д.,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403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3-й </w:t>
            </w:r>
            <w:proofErr w:type="spellStart"/>
            <w:r w:rsidRPr="005F674B">
              <w:rPr>
                <w:rFonts w:ascii="Times New Roman" w:hAnsi="Times New Roman"/>
              </w:rPr>
              <w:t>пр</w:t>
            </w:r>
            <w:proofErr w:type="spellEnd"/>
            <w:r w:rsidRPr="005F674B">
              <w:rPr>
                <w:rFonts w:ascii="Times New Roman" w:hAnsi="Times New Roman"/>
              </w:rPr>
              <w:t>-д.,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404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3-й </w:t>
            </w:r>
            <w:proofErr w:type="spellStart"/>
            <w:r w:rsidRPr="005F674B">
              <w:rPr>
                <w:rFonts w:ascii="Times New Roman" w:hAnsi="Times New Roman"/>
              </w:rPr>
              <w:t>пр</w:t>
            </w:r>
            <w:proofErr w:type="spellEnd"/>
            <w:r w:rsidRPr="005F674B">
              <w:rPr>
                <w:rFonts w:ascii="Times New Roman" w:hAnsi="Times New Roman"/>
              </w:rPr>
              <w:t>-д.,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405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3-й </w:t>
            </w:r>
            <w:proofErr w:type="spellStart"/>
            <w:r w:rsidRPr="005F674B">
              <w:rPr>
                <w:rFonts w:ascii="Times New Roman" w:hAnsi="Times New Roman"/>
              </w:rPr>
              <w:t>пр</w:t>
            </w:r>
            <w:proofErr w:type="spellEnd"/>
            <w:r w:rsidRPr="005F674B">
              <w:rPr>
                <w:rFonts w:ascii="Times New Roman" w:hAnsi="Times New Roman"/>
              </w:rPr>
              <w:t>-д.,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406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3-й </w:t>
            </w:r>
            <w:proofErr w:type="spellStart"/>
            <w:r w:rsidRPr="005F674B">
              <w:rPr>
                <w:rFonts w:ascii="Times New Roman" w:hAnsi="Times New Roman"/>
              </w:rPr>
              <w:t>пр</w:t>
            </w:r>
            <w:proofErr w:type="spellEnd"/>
            <w:r w:rsidRPr="005F674B">
              <w:rPr>
                <w:rFonts w:ascii="Times New Roman" w:hAnsi="Times New Roman"/>
              </w:rPr>
              <w:t>-д.,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407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3-й </w:t>
            </w:r>
            <w:proofErr w:type="spellStart"/>
            <w:r w:rsidRPr="005F674B">
              <w:rPr>
                <w:rFonts w:ascii="Times New Roman" w:hAnsi="Times New Roman"/>
              </w:rPr>
              <w:t>пр</w:t>
            </w:r>
            <w:proofErr w:type="spellEnd"/>
            <w:r w:rsidRPr="005F674B">
              <w:rPr>
                <w:rFonts w:ascii="Times New Roman" w:hAnsi="Times New Roman"/>
              </w:rPr>
              <w:t>-д.,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408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3-й </w:t>
            </w:r>
            <w:proofErr w:type="spellStart"/>
            <w:r w:rsidRPr="005F674B">
              <w:rPr>
                <w:rFonts w:ascii="Times New Roman" w:hAnsi="Times New Roman"/>
              </w:rPr>
              <w:t>пр</w:t>
            </w:r>
            <w:proofErr w:type="spellEnd"/>
            <w:r w:rsidRPr="005F674B">
              <w:rPr>
                <w:rFonts w:ascii="Times New Roman" w:hAnsi="Times New Roman"/>
              </w:rPr>
              <w:t>-д., д.4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409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3-й </w:t>
            </w:r>
            <w:proofErr w:type="spellStart"/>
            <w:r w:rsidRPr="005F674B">
              <w:rPr>
                <w:rFonts w:ascii="Times New Roman" w:hAnsi="Times New Roman"/>
              </w:rPr>
              <w:t>пр</w:t>
            </w:r>
            <w:proofErr w:type="spellEnd"/>
            <w:r w:rsidRPr="005F674B">
              <w:rPr>
                <w:rFonts w:ascii="Times New Roman" w:hAnsi="Times New Roman"/>
              </w:rPr>
              <w:t>-д., д.6</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410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 xml:space="preserve">Сетуньский 3-й </w:t>
            </w:r>
            <w:proofErr w:type="spellStart"/>
            <w:r w:rsidRPr="005F674B">
              <w:rPr>
                <w:rFonts w:ascii="Times New Roman" w:hAnsi="Times New Roman"/>
              </w:rPr>
              <w:t>пр</w:t>
            </w:r>
            <w:proofErr w:type="spellEnd"/>
            <w:r w:rsidRPr="005F674B">
              <w:rPr>
                <w:rFonts w:ascii="Times New Roman" w:hAnsi="Times New Roman"/>
              </w:rPr>
              <w:t>-д., д.8</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411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Удальцова ул., д.87к4</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245000,00</w:t>
            </w:r>
          </w:p>
        </w:tc>
      </w:tr>
      <w:tr w:rsidR="005F674B" w:rsidRPr="005F674B" w:rsidTr="005F674B">
        <w:trPr>
          <w:trHeight w:val="250"/>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412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Удальцова ул., д.87к5</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235000,00</w:t>
            </w:r>
          </w:p>
        </w:tc>
      </w:tr>
      <w:tr w:rsidR="005F674B" w:rsidRPr="005F674B" w:rsidTr="005F674B">
        <w:trPr>
          <w:trHeight w:val="24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413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Удальцова ул., д.89к5</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0</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lastRenderedPageBreak/>
              <w:t>414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Удальцова ул., д.89к1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1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1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280000,00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415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Удальцова ул., д.89к2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416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Удальцова ул., д.89к2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417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Удальцова ул., д.89к2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418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Удальцова ул., д.89к2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419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Удальцова ул., д.89к3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420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Удальцова ул., д.89к3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421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Удальцова ул., д.89к3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280000,00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422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Удальцова ул., д.89к3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280000,00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423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Улофа Пальме ул.,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424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Улофа Пальме ул., д.3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425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Университетский пр-т, д.21к1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426</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Университетский пр-т, д.21к2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427</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Университетский пр-т, д.21к2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428</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Университетский пр-т, д.21к3</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2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295000,00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429</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Университетский пр-т, д.21к4</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430</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Университетский пр-т, д.21к4</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431</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Университетский пр-т, д.23к1</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432</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Университетский пр-т, д.23к2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433</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Университетский пр-т, д.23к2</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434</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Университетский пр-т, д.23к2</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247"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225000,00</w:t>
            </w:r>
          </w:p>
        </w:tc>
      </w:tr>
      <w:tr w:rsidR="005F674B" w:rsidRPr="005F674B" w:rsidTr="005F674B">
        <w:trPr>
          <w:trHeight w:val="263"/>
        </w:trPr>
        <w:tc>
          <w:tcPr>
            <w:tcW w:w="546"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right"/>
              <w:rPr>
                <w:rFonts w:ascii="Times New Roman" w:hAnsi="Times New Roman"/>
              </w:rPr>
            </w:pPr>
            <w:r w:rsidRPr="005F674B">
              <w:rPr>
                <w:rFonts w:ascii="Times New Roman" w:hAnsi="Times New Roman"/>
              </w:rPr>
              <w:t>435</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rPr>
            </w:pPr>
            <w:r w:rsidRPr="005F674B">
              <w:rPr>
                <w:rFonts w:ascii="Times New Roman" w:hAnsi="Times New Roman"/>
              </w:rPr>
              <w:t>Университетский пр-т, д.23к3</w:t>
            </w:r>
          </w:p>
        </w:tc>
        <w:tc>
          <w:tcPr>
            <w:tcW w:w="140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360" w:type="dxa"/>
            <w:tcBorders>
              <w:top w:val="single" w:sz="4" w:space="0" w:color="auto"/>
              <w:left w:val="single" w:sz="4" w:space="0" w:color="auto"/>
              <w:bottom w:val="single" w:sz="4" w:space="0" w:color="auto"/>
              <w:right w:val="single" w:sz="4" w:space="0" w:color="auto"/>
            </w:tcBorders>
            <w:vAlign w:val="center"/>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 xml:space="preserve">0  </w:t>
            </w:r>
          </w:p>
        </w:tc>
        <w:tc>
          <w:tcPr>
            <w:tcW w:w="1247" w:type="dxa"/>
            <w:tcBorders>
              <w:top w:val="single" w:sz="4" w:space="0" w:color="auto"/>
              <w:left w:val="single" w:sz="4" w:space="0" w:color="auto"/>
              <w:bottom w:val="single" w:sz="4" w:space="0" w:color="auto"/>
              <w:right w:val="single" w:sz="4" w:space="0" w:color="auto"/>
            </w:tcBorders>
            <w:noWrap/>
            <w:vAlign w:val="bottom"/>
            <w:hideMark/>
          </w:tcPr>
          <w:p w:rsidR="005F674B" w:rsidRPr="005F674B" w:rsidRDefault="005F674B" w:rsidP="005F674B">
            <w:pPr>
              <w:spacing w:after="0" w:line="240" w:lineRule="auto"/>
              <w:jc w:val="center"/>
              <w:rPr>
                <w:rFonts w:ascii="Times New Roman" w:hAnsi="Times New Roman"/>
              </w:rPr>
            </w:pPr>
            <w:r w:rsidRPr="005F674B">
              <w:rPr>
                <w:rFonts w:ascii="Times New Roman" w:hAnsi="Times New Roman"/>
              </w:rPr>
              <w:t>1</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color w:val="000000"/>
              </w:rPr>
            </w:pPr>
            <w:r w:rsidRPr="005F674B">
              <w:rPr>
                <w:rFonts w:ascii="Times New Roman" w:hAnsi="Times New Roman"/>
                <w:color w:val="000000"/>
              </w:rPr>
              <w:t>35000,00</w:t>
            </w:r>
          </w:p>
        </w:tc>
      </w:tr>
      <w:tr w:rsidR="005F674B" w:rsidRPr="005F674B" w:rsidTr="005F674B">
        <w:trPr>
          <w:trHeight w:val="623"/>
        </w:trPr>
        <w:tc>
          <w:tcPr>
            <w:tcW w:w="546"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b/>
                <w:bCs/>
              </w:rPr>
            </w:pPr>
            <w:r w:rsidRPr="005F674B">
              <w:rPr>
                <w:rFonts w:ascii="Times New Roman" w:hAnsi="Times New Roman"/>
                <w:b/>
                <w:bCs/>
              </w:rPr>
              <w:t> </w:t>
            </w:r>
          </w:p>
        </w:tc>
        <w:tc>
          <w:tcPr>
            <w:tcW w:w="384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rPr>
                <w:rFonts w:ascii="Times New Roman" w:hAnsi="Times New Roman"/>
                <w:b/>
                <w:bCs/>
              </w:rPr>
            </w:pPr>
            <w:r w:rsidRPr="005F674B">
              <w:rPr>
                <w:rFonts w:ascii="Times New Roman" w:hAnsi="Times New Roman"/>
                <w:b/>
                <w:bCs/>
              </w:rPr>
              <w:t>ИТОГО</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b/>
                <w:bCs/>
              </w:rPr>
            </w:pPr>
            <w:r w:rsidRPr="005F674B">
              <w:rPr>
                <w:rFonts w:ascii="Times New Roman" w:hAnsi="Times New Roman"/>
                <w:b/>
                <w:bCs/>
              </w:rPr>
              <w:t xml:space="preserve">158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b/>
                <w:bCs/>
              </w:rPr>
            </w:pPr>
            <w:r w:rsidRPr="005F674B">
              <w:rPr>
                <w:rFonts w:ascii="Times New Roman" w:hAnsi="Times New Roman"/>
                <w:b/>
                <w:bCs/>
              </w:rPr>
              <w:t xml:space="preserve">158  </w:t>
            </w:r>
          </w:p>
        </w:tc>
        <w:tc>
          <w:tcPr>
            <w:tcW w:w="1247" w:type="dxa"/>
            <w:tcBorders>
              <w:top w:val="single" w:sz="4" w:space="0" w:color="auto"/>
              <w:left w:val="single" w:sz="4" w:space="0" w:color="auto"/>
              <w:bottom w:val="single" w:sz="4" w:space="0" w:color="auto"/>
              <w:right w:val="single" w:sz="4" w:space="0" w:color="auto"/>
            </w:tcBorders>
            <w:noWrap/>
            <w:vAlign w:val="center"/>
            <w:hideMark/>
          </w:tcPr>
          <w:p w:rsidR="005F674B" w:rsidRPr="005F674B" w:rsidRDefault="005F674B" w:rsidP="005F674B">
            <w:pPr>
              <w:spacing w:after="0" w:line="240" w:lineRule="auto"/>
              <w:jc w:val="center"/>
              <w:rPr>
                <w:rFonts w:ascii="Times New Roman" w:hAnsi="Times New Roman"/>
                <w:b/>
                <w:bCs/>
              </w:rPr>
            </w:pPr>
            <w:r w:rsidRPr="005F674B">
              <w:rPr>
                <w:rFonts w:ascii="Times New Roman" w:hAnsi="Times New Roman"/>
                <w:b/>
                <w:bCs/>
              </w:rPr>
              <w:t xml:space="preserve">404  </w:t>
            </w:r>
          </w:p>
        </w:tc>
        <w:tc>
          <w:tcPr>
            <w:tcW w:w="1940" w:type="dxa"/>
            <w:tcBorders>
              <w:top w:val="single" w:sz="4" w:space="0" w:color="auto"/>
              <w:left w:val="single" w:sz="4" w:space="0" w:color="auto"/>
              <w:bottom w:val="single" w:sz="4" w:space="0" w:color="auto"/>
              <w:right w:val="single" w:sz="4" w:space="0" w:color="auto"/>
            </w:tcBorders>
            <w:vAlign w:val="center"/>
          </w:tcPr>
          <w:p w:rsidR="005F674B" w:rsidRPr="005F674B" w:rsidRDefault="005F674B" w:rsidP="005F674B">
            <w:pPr>
              <w:spacing w:after="0" w:line="240" w:lineRule="auto"/>
              <w:jc w:val="center"/>
              <w:rPr>
                <w:rFonts w:ascii="Times New Roman" w:hAnsi="Times New Roman"/>
                <w:b/>
                <w:bCs/>
                <w:color w:val="000000"/>
              </w:rPr>
            </w:pPr>
            <w:r w:rsidRPr="005F674B">
              <w:rPr>
                <w:rFonts w:ascii="Times New Roman" w:hAnsi="Times New Roman"/>
                <w:b/>
                <w:bCs/>
                <w:color w:val="000000"/>
              </w:rPr>
              <w:t>50 020 000,00</w:t>
            </w:r>
          </w:p>
        </w:tc>
      </w:tr>
    </w:tbl>
    <w:p w:rsidR="005F674B" w:rsidRPr="005F674B" w:rsidRDefault="005F674B" w:rsidP="005F674B">
      <w:pPr>
        <w:spacing w:after="0" w:line="240" w:lineRule="auto"/>
        <w:rPr>
          <w:rFonts w:ascii="Times New Roman" w:hAnsi="Times New Roman"/>
        </w:rPr>
      </w:pPr>
    </w:p>
    <w:p w:rsidR="00EB7BF4" w:rsidRPr="005F674B" w:rsidRDefault="00EB7BF4" w:rsidP="005F674B">
      <w:pPr>
        <w:spacing w:after="0" w:line="240" w:lineRule="auto"/>
        <w:ind w:left="-284"/>
        <w:jc w:val="both"/>
        <w:rPr>
          <w:rFonts w:ascii="Times New Roman" w:hAnsi="Times New Roman"/>
        </w:rPr>
      </w:pPr>
    </w:p>
    <w:p w:rsidR="00EB7BF4" w:rsidRPr="005F674B" w:rsidRDefault="00EB7BF4" w:rsidP="005F674B">
      <w:pPr>
        <w:spacing w:after="0" w:line="240" w:lineRule="auto"/>
        <w:rPr>
          <w:rFonts w:ascii="Times New Roman" w:hAnsi="Times New Roman"/>
        </w:rPr>
        <w:sectPr w:rsidR="00EB7BF4" w:rsidRPr="005F674B" w:rsidSect="00EB7BF4">
          <w:pgSz w:w="11906" w:h="16838"/>
          <w:pgMar w:top="709" w:right="425" w:bottom="1134" w:left="1276" w:header="709" w:footer="709" w:gutter="0"/>
          <w:cols w:space="708"/>
          <w:docGrid w:linePitch="360"/>
        </w:sectPr>
      </w:pPr>
    </w:p>
    <w:p w:rsidR="00EB7BF4" w:rsidRPr="005F674B" w:rsidRDefault="00EB7BF4" w:rsidP="005F674B">
      <w:pPr>
        <w:spacing w:after="0" w:line="240" w:lineRule="auto"/>
        <w:rPr>
          <w:rFonts w:ascii="Times New Roman" w:hAnsi="Times New Roman"/>
        </w:rPr>
      </w:pPr>
    </w:p>
    <w:sectPr w:rsidR="00EB7BF4" w:rsidRPr="005F674B" w:rsidSect="00EB7BF4">
      <w:pgSz w:w="16838" w:h="11906" w:orient="landscape"/>
      <w:pgMar w:top="1276" w:right="709"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390C"/>
    <w:multiLevelType w:val="hybridMultilevel"/>
    <w:tmpl w:val="FB5A61E4"/>
    <w:lvl w:ilvl="0" w:tplc="D58E3A2C">
      <w:start w:val="1"/>
      <w:numFmt w:val="bullet"/>
      <w:lvlText w:val="и"/>
      <w:lvlJc w:val="left"/>
    </w:lvl>
    <w:lvl w:ilvl="1" w:tplc="3D8A3216">
      <w:numFmt w:val="decimal"/>
      <w:lvlText w:val=""/>
      <w:lvlJc w:val="left"/>
    </w:lvl>
    <w:lvl w:ilvl="2" w:tplc="F34429D8">
      <w:numFmt w:val="decimal"/>
      <w:lvlText w:val=""/>
      <w:lvlJc w:val="left"/>
    </w:lvl>
    <w:lvl w:ilvl="3" w:tplc="8D24411C">
      <w:numFmt w:val="decimal"/>
      <w:lvlText w:val=""/>
      <w:lvlJc w:val="left"/>
    </w:lvl>
    <w:lvl w:ilvl="4" w:tplc="2F041BCA">
      <w:numFmt w:val="decimal"/>
      <w:lvlText w:val=""/>
      <w:lvlJc w:val="left"/>
    </w:lvl>
    <w:lvl w:ilvl="5" w:tplc="9D822BC0">
      <w:numFmt w:val="decimal"/>
      <w:lvlText w:val=""/>
      <w:lvlJc w:val="left"/>
    </w:lvl>
    <w:lvl w:ilvl="6" w:tplc="BA3C150E">
      <w:numFmt w:val="decimal"/>
      <w:lvlText w:val=""/>
      <w:lvlJc w:val="left"/>
    </w:lvl>
    <w:lvl w:ilvl="7" w:tplc="2A6A78CA">
      <w:numFmt w:val="decimal"/>
      <w:lvlText w:val=""/>
      <w:lvlJc w:val="left"/>
    </w:lvl>
    <w:lvl w:ilvl="8" w:tplc="672A2C74">
      <w:numFmt w:val="decimal"/>
      <w:lvlText w:val=""/>
      <w:lvlJc w:val="left"/>
    </w:lvl>
  </w:abstractNum>
  <w:abstractNum w:abstractNumId="3" w15:restartNumberingAfterBreak="0">
    <w:nsid w:val="00E453B3"/>
    <w:multiLevelType w:val="hybridMultilevel"/>
    <w:tmpl w:val="9E5A8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85560E"/>
    <w:multiLevelType w:val="hybridMultilevel"/>
    <w:tmpl w:val="452C25FE"/>
    <w:lvl w:ilvl="0" w:tplc="D3FA940C">
      <w:numFmt w:val="bullet"/>
      <w:lvlText w:val="-"/>
      <w:lvlJc w:val="left"/>
      <w:pPr>
        <w:ind w:left="835" w:hanging="159"/>
      </w:pPr>
      <w:rPr>
        <w:rFonts w:ascii="Times New Roman" w:eastAsia="Times New Roman" w:hAnsi="Times New Roman" w:cs="Times New Roman" w:hint="default"/>
        <w:w w:val="96"/>
        <w:sz w:val="27"/>
        <w:szCs w:val="27"/>
        <w:lang w:val="ru-RU" w:eastAsia="en-US" w:bidi="ar-SA"/>
      </w:rPr>
    </w:lvl>
    <w:lvl w:ilvl="1" w:tplc="0D888D74">
      <w:numFmt w:val="bullet"/>
      <w:lvlText w:val="•"/>
      <w:lvlJc w:val="left"/>
      <w:pPr>
        <w:ind w:left="1892" w:hanging="159"/>
      </w:pPr>
      <w:rPr>
        <w:rFonts w:hint="default"/>
        <w:lang w:val="ru-RU" w:eastAsia="en-US" w:bidi="ar-SA"/>
      </w:rPr>
    </w:lvl>
    <w:lvl w:ilvl="2" w:tplc="302C6382">
      <w:numFmt w:val="bullet"/>
      <w:lvlText w:val="•"/>
      <w:lvlJc w:val="left"/>
      <w:pPr>
        <w:ind w:left="2945" w:hanging="159"/>
      </w:pPr>
      <w:rPr>
        <w:rFonts w:hint="default"/>
        <w:lang w:val="ru-RU" w:eastAsia="en-US" w:bidi="ar-SA"/>
      </w:rPr>
    </w:lvl>
    <w:lvl w:ilvl="3" w:tplc="0E201BF8">
      <w:numFmt w:val="bullet"/>
      <w:lvlText w:val="•"/>
      <w:lvlJc w:val="left"/>
      <w:pPr>
        <w:ind w:left="3998" w:hanging="159"/>
      </w:pPr>
      <w:rPr>
        <w:rFonts w:hint="default"/>
        <w:lang w:val="ru-RU" w:eastAsia="en-US" w:bidi="ar-SA"/>
      </w:rPr>
    </w:lvl>
    <w:lvl w:ilvl="4" w:tplc="62DADA0E">
      <w:numFmt w:val="bullet"/>
      <w:lvlText w:val="•"/>
      <w:lvlJc w:val="left"/>
      <w:pPr>
        <w:ind w:left="5051" w:hanging="159"/>
      </w:pPr>
      <w:rPr>
        <w:rFonts w:hint="default"/>
        <w:lang w:val="ru-RU" w:eastAsia="en-US" w:bidi="ar-SA"/>
      </w:rPr>
    </w:lvl>
    <w:lvl w:ilvl="5" w:tplc="0D34E93C">
      <w:numFmt w:val="bullet"/>
      <w:lvlText w:val="•"/>
      <w:lvlJc w:val="left"/>
      <w:pPr>
        <w:ind w:left="6104" w:hanging="159"/>
      </w:pPr>
      <w:rPr>
        <w:rFonts w:hint="default"/>
        <w:lang w:val="ru-RU" w:eastAsia="en-US" w:bidi="ar-SA"/>
      </w:rPr>
    </w:lvl>
    <w:lvl w:ilvl="6" w:tplc="567A1808">
      <w:numFmt w:val="bullet"/>
      <w:lvlText w:val="•"/>
      <w:lvlJc w:val="left"/>
      <w:pPr>
        <w:ind w:left="7157" w:hanging="159"/>
      </w:pPr>
      <w:rPr>
        <w:rFonts w:hint="default"/>
        <w:lang w:val="ru-RU" w:eastAsia="en-US" w:bidi="ar-SA"/>
      </w:rPr>
    </w:lvl>
    <w:lvl w:ilvl="7" w:tplc="6FF0BEE6">
      <w:numFmt w:val="bullet"/>
      <w:lvlText w:val="•"/>
      <w:lvlJc w:val="left"/>
      <w:pPr>
        <w:ind w:left="8210" w:hanging="159"/>
      </w:pPr>
      <w:rPr>
        <w:rFonts w:hint="default"/>
        <w:lang w:val="ru-RU" w:eastAsia="en-US" w:bidi="ar-SA"/>
      </w:rPr>
    </w:lvl>
    <w:lvl w:ilvl="8" w:tplc="07F21F1E">
      <w:numFmt w:val="bullet"/>
      <w:lvlText w:val="•"/>
      <w:lvlJc w:val="left"/>
      <w:pPr>
        <w:ind w:left="9263" w:hanging="159"/>
      </w:pPr>
      <w:rPr>
        <w:rFonts w:hint="default"/>
        <w:lang w:val="ru-RU" w:eastAsia="en-US" w:bidi="ar-SA"/>
      </w:rPr>
    </w:lvl>
  </w:abstractNum>
  <w:abstractNum w:abstractNumId="5" w15:restartNumberingAfterBreak="0">
    <w:nsid w:val="0996781C"/>
    <w:multiLevelType w:val="multilevel"/>
    <w:tmpl w:val="13D8ADAC"/>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6" w15:restartNumberingAfterBreak="0">
    <w:nsid w:val="0A4B0728"/>
    <w:multiLevelType w:val="hybridMultilevel"/>
    <w:tmpl w:val="556EAEB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7" w15:restartNumberingAfterBreak="0">
    <w:nsid w:val="0C676BBD"/>
    <w:multiLevelType w:val="hybridMultilevel"/>
    <w:tmpl w:val="9736662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110E7371"/>
    <w:multiLevelType w:val="hybridMultilevel"/>
    <w:tmpl w:val="EDC65DCA"/>
    <w:lvl w:ilvl="0" w:tplc="AC46965C">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1D947E8E"/>
    <w:multiLevelType w:val="hybridMultilevel"/>
    <w:tmpl w:val="C0F6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E2AB8"/>
    <w:multiLevelType w:val="multilevel"/>
    <w:tmpl w:val="E222F188"/>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1063A"/>
    <w:multiLevelType w:val="multilevel"/>
    <w:tmpl w:val="65A84F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DFA1E97"/>
    <w:multiLevelType w:val="hybridMultilevel"/>
    <w:tmpl w:val="2D94017A"/>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F52F60"/>
    <w:multiLevelType w:val="hybridMultilevel"/>
    <w:tmpl w:val="40208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6161E8"/>
    <w:multiLevelType w:val="hybridMultilevel"/>
    <w:tmpl w:val="AA64660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6" w15:restartNumberingAfterBreak="0">
    <w:nsid w:val="3DCD2031"/>
    <w:multiLevelType w:val="hybridMultilevel"/>
    <w:tmpl w:val="057CA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2B41F7"/>
    <w:multiLevelType w:val="hybridMultilevel"/>
    <w:tmpl w:val="70863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E07B8"/>
    <w:multiLevelType w:val="hybridMultilevel"/>
    <w:tmpl w:val="0B46E2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3AE1A8F"/>
    <w:multiLevelType w:val="hybridMultilevel"/>
    <w:tmpl w:val="23E427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4471724B"/>
    <w:multiLevelType w:val="hybridMultilevel"/>
    <w:tmpl w:val="F6B63E18"/>
    <w:lvl w:ilvl="0" w:tplc="77383E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4ECC318E"/>
    <w:multiLevelType w:val="multilevel"/>
    <w:tmpl w:val="BC6C1A8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5FF59B1"/>
    <w:multiLevelType w:val="hybridMultilevel"/>
    <w:tmpl w:val="0D6EB6EE"/>
    <w:lvl w:ilvl="0" w:tplc="79DC6BC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E06B9"/>
    <w:multiLevelType w:val="multilevel"/>
    <w:tmpl w:val="088C619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3F4432D"/>
    <w:multiLevelType w:val="hybridMultilevel"/>
    <w:tmpl w:val="38D0E628"/>
    <w:lvl w:ilvl="0" w:tplc="4478044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748154D"/>
    <w:multiLevelType w:val="hybridMultilevel"/>
    <w:tmpl w:val="AC027722"/>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6" w15:restartNumberingAfterBreak="0">
    <w:nsid w:val="70E30EF6"/>
    <w:multiLevelType w:val="hybridMultilevel"/>
    <w:tmpl w:val="C8561C44"/>
    <w:lvl w:ilvl="0" w:tplc="C75800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1D722B1"/>
    <w:multiLevelType w:val="hybridMultilevel"/>
    <w:tmpl w:val="E36A14DE"/>
    <w:lvl w:ilvl="0" w:tplc="76B6B8B0">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40F27E4"/>
    <w:multiLevelType w:val="hybridMultilevel"/>
    <w:tmpl w:val="FDBCCE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3D445F"/>
    <w:multiLevelType w:val="multilevel"/>
    <w:tmpl w:val="3998F2C2"/>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0" w15:restartNumberingAfterBreak="0">
    <w:nsid w:val="7AB37ADC"/>
    <w:multiLevelType w:val="hybridMultilevel"/>
    <w:tmpl w:val="3998F2C2"/>
    <w:lvl w:ilvl="0" w:tplc="6BD432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15:restartNumberingAfterBreak="0">
    <w:nsid w:val="7C7E34B4"/>
    <w:multiLevelType w:val="multilevel"/>
    <w:tmpl w:val="58E0F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3529A3"/>
    <w:multiLevelType w:val="hybridMultilevel"/>
    <w:tmpl w:val="F9FCEB18"/>
    <w:lvl w:ilvl="0" w:tplc="953EFA64">
      <w:start w:val="1"/>
      <w:numFmt w:val="decimal"/>
      <w:lvlText w:val="%1."/>
      <w:lvlJc w:val="left"/>
      <w:pPr>
        <w:ind w:left="462" w:hanging="281"/>
      </w:pPr>
      <w:rPr>
        <w:rFonts w:ascii="Times New Roman" w:eastAsia="Times New Roman" w:hAnsi="Times New Roman" w:cs="Times New Roman" w:hint="default"/>
        <w:b/>
        <w:bCs/>
        <w:spacing w:val="0"/>
        <w:w w:val="100"/>
        <w:sz w:val="28"/>
        <w:szCs w:val="28"/>
        <w:lang w:val="x-none" w:eastAsia="en-US" w:bidi="ar-SA"/>
      </w:rPr>
    </w:lvl>
    <w:lvl w:ilvl="1" w:tplc="97922FA4">
      <w:numFmt w:val="bullet"/>
      <w:lvlText w:val="•"/>
      <w:lvlJc w:val="left"/>
      <w:pPr>
        <w:ind w:left="1400" w:hanging="281"/>
      </w:pPr>
      <w:rPr>
        <w:rFonts w:hint="default"/>
        <w:lang w:val="ru-RU" w:eastAsia="en-US" w:bidi="ar-SA"/>
      </w:rPr>
    </w:lvl>
    <w:lvl w:ilvl="2" w:tplc="185609C8">
      <w:numFmt w:val="bullet"/>
      <w:lvlText w:val="•"/>
      <w:lvlJc w:val="left"/>
      <w:pPr>
        <w:ind w:left="2341" w:hanging="281"/>
      </w:pPr>
      <w:rPr>
        <w:rFonts w:hint="default"/>
        <w:lang w:val="ru-RU" w:eastAsia="en-US" w:bidi="ar-SA"/>
      </w:rPr>
    </w:lvl>
    <w:lvl w:ilvl="3" w:tplc="AEAC7B42">
      <w:numFmt w:val="bullet"/>
      <w:lvlText w:val="•"/>
      <w:lvlJc w:val="left"/>
      <w:pPr>
        <w:ind w:left="3281" w:hanging="281"/>
      </w:pPr>
      <w:rPr>
        <w:rFonts w:hint="default"/>
        <w:lang w:val="ru-RU" w:eastAsia="en-US" w:bidi="ar-SA"/>
      </w:rPr>
    </w:lvl>
    <w:lvl w:ilvl="4" w:tplc="1F2E81AC">
      <w:numFmt w:val="bullet"/>
      <w:lvlText w:val="•"/>
      <w:lvlJc w:val="left"/>
      <w:pPr>
        <w:ind w:left="4222" w:hanging="281"/>
      </w:pPr>
      <w:rPr>
        <w:rFonts w:hint="default"/>
        <w:lang w:val="ru-RU" w:eastAsia="en-US" w:bidi="ar-SA"/>
      </w:rPr>
    </w:lvl>
    <w:lvl w:ilvl="5" w:tplc="387682C8">
      <w:numFmt w:val="bullet"/>
      <w:lvlText w:val="•"/>
      <w:lvlJc w:val="left"/>
      <w:pPr>
        <w:ind w:left="5163" w:hanging="281"/>
      </w:pPr>
      <w:rPr>
        <w:rFonts w:hint="default"/>
        <w:lang w:val="ru-RU" w:eastAsia="en-US" w:bidi="ar-SA"/>
      </w:rPr>
    </w:lvl>
    <w:lvl w:ilvl="6" w:tplc="B01EF2BC">
      <w:numFmt w:val="bullet"/>
      <w:lvlText w:val="•"/>
      <w:lvlJc w:val="left"/>
      <w:pPr>
        <w:ind w:left="6103" w:hanging="281"/>
      </w:pPr>
      <w:rPr>
        <w:rFonts w:hint="default"/>
        <w:lang w:val="ru-RU" w:eastAsia="en-US" w:bidi="ar-SA"/>
      </w:rPr>
    </w:lvl>
    <w:lvl w:ilvl="7" w:tplc="D27C70AC">
      <w:numFmt w:val="bullet"/>
      <w:lvlText w:val="•"/>
      <w:lvlJc w:val="left"/>
      <w:pPr>
        <w:ind w:left="7044" w:hanging="281"/>
      </w:pPr>
      <w:rPr>
        <w:rFonts w:hint="default"/>
        <w:lang w:val="ru-RU" w:eastAsia="en-US" w:bidi="ar-SA"/>
      </w:rPr>
    </w:lvl>
    <w:lvl w:ilvl="8" w:tplc="0672A430">
      <w:numFmt w:val="bullet"/>
      <w:lvlText w:val="•"/>
      <w:lvlJc w:val="left"/>
      <w:pPr>
        <w:ind w:left="7985" w:hanging="281"/>
      </w:pPr>
      <w:rPr>
        <w:rFonts w:hint="default"/>
        <w:lang w:val="ru-RU" w:eastAsia="en-US" w:bidi="ar-SA"/>
      </w:rPr>
    </w:lvl>
  </w:abstractNum>
  <w:abstractNum w:abstractNumId="33" w15:restartNumberingAfterBreak="0">
    <w:nsid w:val="7E8F14B0"/>
    <w:multiLevelType w:val="hybridMultilevel"/>
    <w:tmpl w:val="67328A10"/>
    <w:lvl w:ilvl="0" w:tplc="140EB8F6">
      <w:start w:val="1"/>
      <w:numFmt w:val="upperRoman"/>
      <w:lvlText w:val="%1."/>
      <w:lvlJc w:val="left"/>
      <w:pPr>
        <w:ind w:left="1080" w:hanging="72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11"/>
  </w:num>
  <w:num w:numId="4">
    <w:abstractNumId w:val="27"/>
  </w:num>
  <w:num w:numId="5">
    <w:abstractNumId w:val="30"/>
  </w:num>
  <w:num w:numId="6">
    <w:abstractNumId w:val="29"/>
  </w:num>
  <w:num w:numId="7">
    <w:abstractNumId w:val="20"/>
  </w:num>
  <w:num w:numId="8">
    <w:abstractNumId w:val="5"/>
  </w:num>
  <w:num w:numId="9">
    <w:abstractNumId w:val="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22"/>
  </w:num>
  <w:num w:numId="16">
    <w:abstractNumId w:val="31"/>
  </w:num>
  <w:num w:numId="17">
    <w:abstractNumId w:val="16"/>
  </w:num>
  <w:num w:numId="18">
    <w:abstractNumId w:val="2"/>
  </w:num>
  <w:num w:numId="19">
    <w:abstractNumId w:val="25"/>
  </w:num>
  <w:num w:numId="20">
    <w:abstractNumId w:val="13"/>
  </w:num>
  <w:num w:numId="21">
    <w:abstractNumId w:val="14"/>
  </w:num>
  <w:num w:numId="22">
    <w:abstractNumId w:val="19"/>
  </w:num>
  <w:num w:numId="23">
    <w:abstractNumId w:val="3"/>
  </w:num>
  <w:num w:numId="24">
    <w:abstractNumId w:val="28"/>
  </w:num>
  <w:num w:numId="25">
    <w:abstractNumId w:val="23"/>
  </w:num>
  <w:num w:numId="26">
    <w:abstractNumId w:val="26"/>
  </w:num>
  <w:num w:numId="27">
    <w:abstractNumId w:val="21"/>
  </w:num>
  <w:num w:numId="28">
    <w:abstractNumId w:val="15"/>
  </w:num>
  <w:num w:numId="29">
    <w:abstractNumId w:val="6"/>
  </w:num>
  <w:num w:numId="30">
    <w:abstractNumId w:val="32"/>
  </w:num>
  <w:num w:numId="31">
    <w:abstractNumId w:val="17"/>
  </w:num>
  <w:num w:numId="32">
    <w:abstractNumId w:val="8"/>
  </w:num>
  <w:num w:numId="33">
    <w:abstractNumId w:val="33"/>
  </w:num>
  <w:num w:numId="34">
    <w:abstractNumId w:val="12"/>
  </w:num>
  <w:num w:numId="35">
    <w:abstractNumId w:val="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BF"/>
    <w:rsid w:val="00030674"/>
    <w:rsid w:val="000B3812"/>
    <w:rsid w:val="000E44B8"/>
    <w:rsid w:val="002450CD"/>
    <w:rsid w:val="002A1016"/>
    <w:rsid w:val="002C17AA"/>
    <w:rsid w:val="002D11A2"/>
    <w:rsid w:val="002E429B"/>
    <w:rsid w:val="003224BF"/>
    <w:rsid w:val="00464619"/>
    <w:rsid w:val="00513893"/>
    <w:rsid w:val="00561D00"/>
    <w:rsid w:val="00561F98"/>
    <w:rsid w:val="0058759B"/>
    <w:rsid w:val="005950A0"/>
    <w:rsid w:val="005F674B"/>
    <w:rsid w:val="0063601A"/>
    <w:rsid w:val="007B3146"/>
    <w:rsid w:val="00883D5F"/>
    <w:rsid w:val="00883EDD"/>
    <w:rsid w:val="008A25B7"/>
    <w:rsid w:val="009517C9"/>
    <w:rsid w:val="00AA7CFA"/>
    <w:rsid w:val="00BD5824"/>
    <w:rsid w:val="00C353DD"/>
    <w:rsid w:val="00C4255D"/>
    <w:rsid w:val="00EB7BF4"/>
    <w:rsid w:val="00EC52BB"/>
    <w:rsid w:val="00F12C36"/>
    <w:rsid w:val="00F21E4A"/>
    <w:rsid w:val="00F532B5"/>
    <w:rsid w:val="00FA3833"/>
    <w:rsid w:val="00FB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E270A-E402-46FD-A9F1-F92B00EA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C36"/>
    <w:pPr>
      <w:spacing w:after="200" w:line="276" w:lineRule="auto"/>
    </w:pPr>
    <w:rPr>
      <w:rFonts w:ascii="Calibri" w:eastAsia="Calibri" w:hAnsi="Calibri" w:cs="Times New Roman"/>
    </w:rPr>
  </w:style>
  <w:style w:type="paragraph" w:styleId="1">
    <w:name w:val="heading 1"/>
    <w:basedOn w:val="a"/>
    <w:next w:val="a"/>
    <w:link w:val="10"/>
    <w:uiPriority w:val="9"/>
    <w:qFormat/>
    <w:rsid w:val="005F674B"/>
    <w:pPr>
      <w:keepNext/>
      <w:spacing w:after="0" w:line="240" w:lineRule="auto"/>
      <w:outlineLvl w:val="0"/>
    </w:pPr>
    <w:rPr>
      <w:rFonts w:ascii="Times New Roman" w:eastAsia="Times New Roman" w:hAnsi="Times New Roman"/>
      <w:sz w:val="28"/>
      <w:szCs w:val="24"/>
      <w:lang w:val="x-none" w:eastAsia="x-none"/>
    </w:rPr>
  </w:style>
  <w:style w:type="paragraph" w:styleId="2">
    <w:name w:val="heading 2"/>
    <w:basedOn w:val="a"/>
    <w:next w:val="a"/>
    <w:link w:val="20"/>
    <w:qFormat/>
    <w:rsid w:val="00F12C36"/>
    <w:pPr>
      <w:keepNext/>
      <w:spacing w:after="0" w:line="240" w:lineRule="auto"/>
      <w:jc w:val="center"/>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5F674B"/>
    <w:pPr>
      <w:keepNext/>
      <w:numPr>
        <w:ilvl w:val="2"/>
        <w:numId w:val="9"/>
      </w:numPr>
      <w:tabs>
        <w:tab w:val="clear" w:pos="1440"/>
      </w:tabs>
      <w:spacing w:before="240" w:after="60" w:line="240" w:lineRule="auto"/>
      <w:ind w:left="0" w:firstLine="0"/>
      <w:outlineLvl w:val="2"/>
    </w:pPr>
    <w:rPr>
      <w:rFonts w:ascii="Cambria" w:eastAsia="Times New Roman" w:hAnsi="Cambria"/>
      <w:b/>
      <w:bCs/>
      <w:sz w:val="26"/>
      <w:szCs w:val="26"/>
      <w:lang w:val="x-none" w:eastAsia="x-none"/>
    </w:rPr>
  </w:style>
  <w:style w:type="paragraph" w:styleId="5">
    <w:name w:val="heading 5"/>
    <w:basedOn w:val="a"/>
    <w:next w:val="a"/>
    <w:link w:val="50"/>
    <w:uiPriority w:val="9"/>
    <w:qFormat/>
    <w:rsid w:val="005F674B"/>
    <w:pPr>
      <w:spacing w:before="240" w:after="60" w:line="240" w:lineRule="auto"/>
      <w:outlineLvl w:val="4"/>
    </w:pPr>
    <w:rPr>
      <w:rFonts w:eastAsia="Times New Roman"/>
      <w:b/>
      <w:bCs/>
      <w:i/>
      <w:iCs/>
      <w:sz w:val="26"/>
      <w:szCs w:val="26"/>
      <w:lang w:val="x-none" w:eastAsia="x-none"/>
    </w:rPr>
  </w:style>
  <w:style w:type="paragraph" w:styleId="9">
    <w:name w:val="heading 9"/>
    <w:basedOn w:val="a"/>
    <w:next w:val="a"/>
    <w:link w:val="90"/>
    <w:uiPriority w:val="9"/>
    <w:semiHidden/>
    <w:unhideWhenUsed/>
    <w:qFormat/>
    <w:rsid w:val="005F674B"/>
    <w:pPr>
      <w:spacing w:before="240" w:after="60" w:line="240" w:lineRule="auto"/>
      <w:outlineLvl w:val="8"/>
    </w:pPr>
    <w:rPr>
      <w:rFonts w:ascii="Cambria" w:eastAsia="Times New Roman"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2C36"/>
    <w:rPr>
      <w:rFonts w:ascii="Times New Roman" w:eastAsia="Times New Roman" w:hAnsi="Times New Roman" w:cs="Times New Roman"/>
      <w:b/>
      <w:bCs/>
      <w:sz w:val="28"/>
      <w:szCs w:val="24"/>
      <w:lang w:eastAsia="ru-RU"/>
    </w:rPr>
  </w:style>
  <w:style w:type="character" w:customStyle="1" w:styleId="51">
    <w:name w:val="Знак Знак5"/>
    <w:locked/>
    <w:rsid w:val="00F12C36"/>
    <w:rPr>
      <w:sz w:val="28"/>
      <w:lang w:val="ru-RU" w:eastAsia="ru-RU" w:bidi="ar-SA"/>
    </w:rPr>
  </w:style>
  <w:style w:type="paragraph" w:customStyle="1" w:styleId="11">
    <w:name w:val="Основной текст1"/>
    <w:basedOn w:val="a"/>
    <w:rsid w:val="00F12C36"/>
    <w:pPr>
      <w:spacing w:after="0" w:line="240" w:lineRule="auto"/>
    </w:pPr>
    <w:rPr>
      <w:rFonts w:ascii="Times New Roman" w:eastAsia="Times New Roman" w:hAnsi="Times New Roman"/>
      <w:sz w:val="24"/>
      <w:szCs w:val="20"/>
      <w:lang w:eastAsia="ru-RU"/>
    </w:rPr>
  </w:style>
  <w:style w:type="table" w:styleId="a3">
    <w:name w:val="Table Grid"/>
    <w:basedOn w:val="a1"/>
    <w:uiPriority w:val="59"/>
    <w:rsid w:val="00AA7C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F532B5"/>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532B5"/>
    <w:rPr>
      <w:rFonts w:ascii="Segoe UI" w:eastAsia="Calibri" w:hAnsi="Segoe UI" w:cs="Segoe UI"/>
      <w:sz w:val="18"/>
      <w:szCs w:val="18"/>
    </w:rPr>
  </w:style>
  <w:style w:type="paragraph" w:customStyle="1" w:styleId="TableParagraph">
    <w:name w:val="Table Paragraph"/>
    <w:basedOn w:val="a"/>
    <w:uiPriority w:val="1"/>
    <w:qFormat/>
    <w:rsid w:val="00561F98"/>
    <w:pPr>
      <w:widowControl w:val="0"/>
      <w:autoSpaceDE w:val="0"/>
      <w:autoSpaceDN w:val="0"/>
      <w:spacing w:after="0" w:line="240" w:lineRule="auto"/>
    </w:pPr>
    <w:rPr>
      <w:rFonts w:ascii="Times New Roman" w:eastAsia="Times New Roman" w:hAnsi="Times New Roman"/>
    </w:rPr>
  </w:style>
  <w:style w:type="character" w:customStyle="1" w:styleId="10">
    <w:name w:val="Заголовок 1 Знак"/>
    <w:basedOn w:val="a0"/>
    <w:link w:val="1"/>
    <w:uiPriority w:val="9"/>
    <w:rsid w:val="005F674B"/>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5F674B"/>
    <w:rPr>
      <w:rFonts w:ascii="Cambria" w:eastAsia="Times New Roman" w:hAnsi="Cambria" w:cs="Times New Roman"/>
      <w:b/>
      <w:bCs/>
      <w:sz w:val="26"/>
      <w:szCs w:val="26"/>
      <w:lang w:val="x-none" w:eastAsia="x-none"/>
    </w:rPr>
  </w:style>
  <w:style w:type="character" w:customStyle="1" w:styleId="50">
    <w:name w:val="Заголовок 5 Знак"/>
    <w:basedOn w:val="a0"/>
    <w:link w:val="5"/>
    <w:uiPriority w:val="9"/>
    <w:rsid w:val="005F674B"/>
    <w:rPr>
      <w:rFonts w:ascii="Calibri" w:eastAsia="Times New Roman" w:hAnsi="Calibri" w:cs="Times New Roman"/>
      <w:b/>
      <w:bCs/>
      <w:i/>
      <w:iCs/>
      <w:sz w:val="26"/>
      <w:szCs w:val="26"/>
      <w:lang w:val="x-none" w:eastAsia="x-none"/>
    </w:rPr>
  </w:style>
  <w:style w:type="character" w:customStyle="1" w:styleId="90">
    <w:name w:val="Заголовок 9 Знак"/>
    <w:basedOn w:val="a0"/>
    <w:link w:val="9"/>
    <w:uiPriority w:val="9"/>
    <w:semiHidden/>
    <w:rsid w:val="005F674B"/>
    <w:rPr>
      <w:rFonts w:ascii="Cambria" w:eastAsia="Times New Roman" w:hAnsi="Cambria" w:cs="Times New Roman"/>
      <w:lang w:val="x-none" w:eastAsia="x-none"/>
    </w:rPr>
  </w:style>
  <w:style w:type="paragraph" w:customStyle="1" w:styleId="21">
    <w:name w:val="Стиль2"/>
    <w:basedOn w:val="a"/>
    <w:rsid w:val="005F674B"/>
    <w:pPr>
      <w:spacing w:after="0" w:line="240" w:lineRule="auto"/>
      <w:jc w:val="right"/>
    </w:pPr>
    <w:rPr>
      <w:rFonts w:ascii="Times New Roman" w:eastAsia="Times New Roman" w:hAnsi="Times New Roman"/>
      <w:b/>
      <w:sz w:val="28"/>
      <w:szCs w:val="28"/>
      <w:lang w:eastAsia="ru-RU"/>
    </w:rPr>
  </w:style>
  <w:style w:type="paragraph" w:styleId="a6">
    <w:name w:val="Body Text Indent"/>
    <w:basedOn w:val="a"/>
    <w:link w:val="a7"/>
    <w:rsid w:val="005F674B"/>
    <w:pPr>
      <w:widowControl w:val="0"/>
      <w:autoSpaceDE w:val="0"/>
      <w:autoSpaceDN w:val="0"/>
      <w:adjustRightInd w:val="0"/>
      <w:spacing w:after="0" w:line="240" w:lineRule="auto"/>
      <w:ind w:firstLine="900"/>
      <w:jc w:val="both"/>
    </w:pPr>
    <w:rPr>
      <w:rFonts w:ascii="Times New Roman" w:eastAsia="Times New Roman" w:hAnsi="Times New Roman"/>
      <w:sz w:val="27"/>
      <w:szCs w:val="27"/>
      <w:lang w:eastAsia="ru-RU"/>
    </w:rPr>
  </w:style>
  <w:style w:type="character" w:customStyle="1" w:styleId="a7">
    <w:name w:val="Основной текст с отступом Знак"/>
    <w:basedOn w:val="a0"/>
    <w:link w:val="a6"/>
    <w:rsid w:val="005F674B"/>
    <w:rPr>
      <w:rFonts w:ascii="Times New Roman" w:eastAsia="Times New Roman" w:hAnsi="Times New Roman" w:cs="Times New Roman"/>
      <w:sz w:val="27"/>
      <w:szCs w:val="27"/>
      <w:lang w:eastAsia="ru-RU"/>
    </w:rPr>
  </w:style>
  <w:style w:type="paragraph" w:customStyle="1" w:styleId="12">
    <w:name w:val="Абзац списка1"/>
    <w:basedOn w:val="a"/>
    <w:rsid w:val="005F674B"/>
    <w:pPr>
      <w:ind w:left="720"/>
      <w:contextualSpacing/>
    </w:pPr>
    <w:rPr>
      <w:rFonts w:eastAsia="Times New Roman"/>
      <w:lang w:eastAsia="ru-RU"/>
    </w:rPr>
  </w:style>
  <w:style w:type="numbering" w:customStyle="1" w:styleId="13">
    <w:name w:val="Нет списка1"/>
    <w:next w:val="a2"/>
    <w:uiPriority w:val="99"/>
    <w:semiHidden/>
    <w:unhideWhenUsed/>
    <w:rsid w:val="005F674B"/>
  </w:style>
  <w:style w:type="paragraph" w:styleId="a8">
    <w:name w:val="header"/>
    <w:basedOn w:val="a"/>
    <w:link w:val="a9"/>
    <w:rsid w:val="005F674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Верхний колонтитул Знак"/>
    <w:basedOn w:val="a0"/>
    <w:link w:val="a8"/>
    <w:rsid w:val="005F674B"/>
    <w:rPr>
      <w:rFonts w:ascii="Times New Roman" w:eastAsia="Times New Roman" w:hAnsi="Times New Roman" w:cs="Times New Roman"/>
      <w:sz w:val="24"/>
      <w:szCs w:val="24"/>
      <w:lang w:val="x-none" w:eastAsia="x-none"/>
    </w:rPr>
  </w:style>
  <w:style w:type="character" w:styleId="aa">
    <w:name w:val="page number"/>
    <w:rsid w:val="005F674B"/>
  </w:style>
  <w:style w:type="paragraph" w:customStyle="1" w:styleId="ConsPlusNormal">
    <w:name w:val="ConsPlusNormal"/>
    <w:link w:val="ConsPlusNormal0"/>
    <w:rsid w:val="005F674B"/>
    <w:pPr>
      <w:widowControl w:val="0"/>
      <w:autoSpaceDE w:val="0"/>
      <w:autoSpaceDN w:val="0"/>
      <w:adjustRightInd w:val="0"/>
      <w:spacing w:after="0" w:line="240" w:lineRule="auto"/>
      <w:ind w:firstLine="539"/>
      <w:jc w:val="both"/>
    </w:pPr>
    <w:rPr>
      <w:rFonts w:ascii="Arial" w:eastAsia="Calibri" w:hAnsi="Arial" w:cs="Times New Roman"/>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F674B"/>
    <w:pPr>
      <w:spacing w:after="160" w:line="240" w:lineRule="exact"/>
    </w:pPr>
    <w:rPr>
      <w:rFonts w:ascii="Times New Roman" w:eastAsia="Times New Roman" w:hAnsi="Times New Roman"/>
      <w:sz w:val="20"/>
      <w:szCs w:val="20"/>
      <w:lang w:eastAsia="zh-CN"/>
    </w:rPr>
  </w:style>
  <w:style w:type="paragraph" w:styleId="ab">
    <w:name w:val="footnote text"/>
    <w:basedOn w:val="a"/>
    <w:link w:val="ac"/>
    <w:rsid w:val="005F674B"/>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link w:val="ab"/>
    <w:rsid w:val="005F674B"/>
    <w:rPr>
      <w:rFonts w:ascii="Times New Roman" w:eastAsia="Times New Roman" w:hAnsi="Times New Roman" w:cs="Times New Roman"/>
      <w:sz w:val="20"/>
      <w:szCs w:val="20"/>
      <w:lang w:val="x-none" w:eastAsia="x-none"/>
    </w:rPr>
  </w:style>
  <w:style w:type="character" w:styleId="ad">
    <w:name w:val="footnote reference"/>
    <w:rsid w:val="005F674B"/>
    <w:rPr>
      <w:rFonts w:cs="Times New Roman"/>
      <w:vertAlign w:val="superscript"/>
    </w:rPr>
  </w:style>
  <w:style w:type="paragraph" w:styleId="ae">
    <w:name w:val="List Paragraph"/>
    <w:basedOn w:val="a"/>
    <w:uiPriority w:val="1"/>
    <w:qFormat/>
    <w:rsid w:val="005F674B"/>
    <w:pPr>
      <w:ind w:left="720"/>
      <w:contextualSpacing/>
    </w:pPr>
    <w:rPr>
      <w:rFonts w:eastAsia="Times New Roman"/>
    </w:rPr>
  </w:style>
  <w:style w:type="character" w:styleId="af">
    <w:name w:val="annotation reference"/>
    <w:uiPriority w:val="99"/>
    <w:unhideWhenUsed/>
    <w:rsid w:val="005F674B"/>
    <w:rPr>
      <w:sz w:val="16"/>
      <w:szCs w:val="16"/>
    </w:rPr>
  </w:style>
  <w:style w:type="paragraph" w:styleId="af0">
    <w:name w:val="annotation text"/>
    <w:basedOn w:val="a"/>
    <w:link w:val="af1"/>
    <w:uiPriority w:val="99"/>
    <w:unhideWhenUsed/>
    <w:rsid w:val="005F674B"/>
    <w:pPr>
      <w:spacing w:line="240" w:lineRule="auto"/>
    </w:pPr>
    <w:rPr>
      <w:rFonts w:eastAsia="Times New Roman"/>
      <w:sz w:val="20"/>
      <w:szCs w:val="20"/>
      <w:lang w:val="x-none" w:eastAsia="x-none"/>
    </w:rPr>
  </w:style>
  <w:style w:type="character" w:customStyle="1" w:styleId="af1">
    <w:name w:val="Текст примечания Знак"/>
    <w:basedOn w:val="a0"/>
    <w:link w:val="af0"/>
    <w:uiPriority w:val="99"/>
    <w:rsid w:val="005F674B"/>
    <w:rPr>
      <w:rFonts w:ascii="Calibri" w:eastAsia="Times New Roman" w:hAnsi="Calibri" w:cs="Times New Roman"/>
      <w:sz w:val="20"/>
      <w:szCs w:val="20"/>
      <w:lang w:val="x-none" w:eastAsia="x-none"/>
    </w:rPr>
  </w:style>
  <w:style w:type="paragraph" w:styleId="af2">
    <w:name w:val="annotation subject"/>
    <w:basedOn w:val="af0"/>
    <w:next w:val="af0"/>
    <w:link w:val="af3"/>
    <w:uiPriority w:val="99"/>
    <w:unhideWhenUsed/>
    <w:rsid w:val="005F674B"/>
    <w:rPr>
      <w:b/>
      <w:bCs/>
    </w:rPr>
  </w:style>
  <w:style w:type="character" w:customStyle="1" w:styleId="af3">
    <w:name w:val="Тема примечания Знак"/>
    <w:basedOn w:val="af1"/>
    <w:link w:val="af2"/>
    <w:uiPriority w:val="99"/>
    <w:rsid w:val="005F674B"/>
    <w:rPr>
      <w:rFonts w:ascii="Calibri" w:eastAsia="Times New Roman" w:hAnsi="Calibri" w:cs="Times New Roman"/>
      <w:b/>
      <w:bCs/>
      <w:sz w:val="20"/>
      <w:szCs w:val="20"/>
      <w:lang w:val="x-none" w:eastAsia="x-none"/>
    </w:rPr>
  </w:style>
  <w:style w:type="paragraph" w:customStyle="1" w:styleId="14">
    <w:name w:val="обычный_1 Знак Знак Знак Знак Знак Знак Знак Знак Знак"/>
    <w:basedOn w:val="a"/>
    <w:rsid w:val="005F674B"/>
    <w:pPr>
      <w:spacing w:before="100" w:beforeAutospacing="1" w:after="100" w:afterAutospacing="1" w:line="240" w:lineRule="auto"/>
      <w:jc w:val="both"/>
    </w:pPr>
    <w:rPr>
      <w:rFonts w:ascii="Tahoma" w:eastAsia="Times New Roman" w:hAnsi="Tahoma"/>
      <w:sz w:val="20"/>
      <w:szCs w:val="20"/>
      <w:lang w:val="en-US"/>
    </w:rPr>
  </w:style>
  <w:style w:type="paragraph" w:styleId="af4">
    <w:name w:val="Plain Text"/>
    <w:basedOn w:val="a"/>
    <w:link w:val="af5"/>
    <w:rsid w:val="005F674B"/>
    <w:pPr>
      <w:spacing w:after="0" w:line="240" w:lineRule="auto"/>
    </w:pPr>
    <w:rPr>
      <w:rFonts w:ascii="Courier New" w:eastAsia="Times New Roman" w:hAnsi="Courier New"/>
      <w:sz w:val="20"/>
      <w:szCs w:val="20"/>
      <w:lang w:val="x-none" w:eastAsia="x-none"/>
    </w:rPr>
  </w:style>
  <w:style w:type="character" w:customStyle="1" w:styleId="af5">
    <w:name w:val="Текст Знак"/>
    <w:basedOn w:val="a0"/>
    <w:link w:val="af4"/>
    <w:rsid w:val="005F674B"/>
    <w:rPr>
      <w:rFonts w:ascii="Courier New" w:eastAsia="Times New Roman" w:hAnsi="Courier New" w:cs="Times New Roman"/>
      <w:sz w:val="20"/>
      <w:szCs w:val="20"/>
      <w:lang w:val="x-none" w:eastAsia="x-none"/>
    </w:rPr>
  </w:style>
  <w:style w:type="paragraph" w:styleId="af6">
    <w:name w:val="footer"/>
    <w:basedOn w:val="a"/>
    <w:link w:val="af7"/>
    <w:unhideWhenUsed/>
    <w:rsid w:val="005F674B"/>
    <w:pPr>
      <w:tabs>
        <w:tab w:val="center" w:pos="4677"/>
        <w:tab w:val="right" w:pos="9355"/>
      </w:tabs>
      <w:spacing w:after="0" w:line="240" w:lineRule="auto"/>
    </w:pPr>
    <w:rPr>
      <w:rFonts w:eastAsia="Times New Roman"/>
      <w:sz w:val="20"/>
      <w:szCs w:val="20"/>
      <w:lang w:val="x-none" w:eastAsia="x-none"/>
    </w:rPr>
  </w:style>
  <w:style w:type="character" w:customStyle="1" w:styleId="af7">
    <w:name w:val="Нижний колонтитул Знак"/>
    <w:basedOn w:val="a0"/>
    <w:link w:val="af6"/>
    <w:rsid w:val="005F674B"/>
    <w:rPr>
      <w:rFonts w:ascii="Calibri" w:eastAsia="Times New Roman" w:hAnsi="Calibri" w:cs="Times New Roman"/>
      <w:sz w:val="20"/>
      <w:szCs w:val="20"/>
      <w:lang w:val="x-none" w:eastAsia="x-none"/>
    </w:rPr>
  </w:style>
  <w:style w:type="paragraph" w:customStyle="1" w:styleId="15">
    <w:name w:val="Знак1"/>
    <w:basedOn w:val="a"/>
    <w:next w:val="2"/>
    <w:autoRedefine/>
    <w:rsid w:val="005F674B"/>
    <w:pPr>
      <w:spacing w:after="160" w:line="240" w:lineRule="exact"/>
    </w:pPr>
    <w:rPr>
      <w:rFonts w:ascii="Times New Roman" w:eastAsia="Times New Roman" w:hAnsi="Times New Roman"/>
      <w:sz w:val="24"/>
      <w:szCs w:val="20"/>
      <w:lang w:val="en-US"/>
    </w:rPr>
  </w:style>
  <w:style w:type="paragraph" w:styleId="af8">
    <w:name w:val="Normal (Web)"/>
    <w:basedOn w:val="a"/>
    <w:unhideWhenUsed/>
    <w:rsid w:val="005F674B"/>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Title"/>
    <w:basedOn w:val="a"/>
    <w:link w:val="afa"/>
    <w:qFormat/>
    <w:rsid w:val="005F674B"/>
    <w:pPr>
      <w:spacing w:after="0" w:line="240" w:lineRule="auto"/>
      <w:jc w:val="center"/>
    </w:pPr>
    <w:rPr>
      <w:rFonts w:ascii="Times New Roman" w:eastAsia="Times New Roman" w:hAnsi="Times New Roman"/>
      <w:b/>
      <w:bCs/>
      <w:sz w:val="28"/>
      <w:szCs w:val="40"/>
      <w:lang w:val="x-none" w:eastAsia="x-none"/>
    </w:rPr>
  </w:style>
  <w:style w:type="character" w:customStyle="1" w:styleId="afa">
    <w:name w:val="Название Знак"/>
    <w:basedOn w:val="a0"/>
    <w:link w:val="af9"/>
    <w:rsid w:val="005F674B"/>
    <w:rPr>
      <w:rFonts w:ascii="Times New Roman" w:eastAsia="Times New Roman" w:hAnsi="Times New Roman" w:cs="Times New Roman"/>
      <w:b/>
      <w:bCs/>
      <w:sz w:val="28"/>
      <w:szCs w:val="40"/>
      <w:lang w:val="x-none" w:eastAsia="x-none"/>
    </w:rPr>
  </w:style>
  <w:style w:type="paragraph" w:styleId="afb">
    <w:name w:val="Subtitle"/>
    <w:basedOn w:val="a"/>
    <w:link w:val="afc"/>
    <w:qFormat/>
    <w:rsid w:val="005F674B"/>
    <w:pPr>
      <w:spacing w:after="0" w:line="240" w:lineRule="auto"/>
      <w:jc w:val="center"/>
    </w:pPr>
    <w:rPr>
      <w:rFonts w:ascii="Times New Roman" w:eastAsia="Times New Roman" w:hAnsi="Times New Roman"/>
      <w:b/>
      <w:bCs/>
      <w:sz w:val="36"/>
      <w:szCs w:val="40"/>
      <w:lang w:val="x-none" w:eastAsia="x-none"/>
    </w:rPr>
  </w:style>
  <w:style w:type="character" w:customStyle="1" w:styleId="afc">
    <w:name w:val="Подзаголовок Знак"/>
    <w:basedOn w:val="a0"/>
    <w:link w:val="afb"/>
    <w:rsid w:val="005F674B"/>
    <w:rPr>
      <w:rFonts w:ascii="Times New Roman" w:eastAsia="Times New Roman" w:hAnsi="Times New Roman" w:cs="Times New Roman"/>
      <w:b/>
      <w:bCs/>
      <w:sz w:val="36"/>
      <w:szCs w:val="40"/>
      <w:lang w:val="x-none" w:eastAsia="x-none"/>
    </w:rPr>
  </w:style>
  <w:style w:type="character" w:styleId="afd">
    <w:name w:val="Hyperlink"/>
    <w:uiPriority w:val="99"/>
    <w:rsid w:val="005F674B"/>
    <w:rPr>
      <w:color w:val="0000FF"/>
      <w:u w:val="single"/>
    </w:rPr>
  </w:style>
  <w:style w:type="paragraph" w:customStyle="1" w:styleId="afe">
    <w:name w:val="Знак Знак Знак Знак Знак Знак Знак Знак Знак Знак Знак Знак Знак Знак Знак Знак"/>
    <w:basedOn w:val="a"/>
    <w:rsid w:val="005F674B"/>
    <w:pPr>
      <w:spacing w:after="160" w:line="240" w:lineRule="exact"/>
    </w:pPr>
    <w:rPr>
      <w:rFonts w:ascii="Times New Roman" w:hAnsi="Times New Roman"/>
      <w:sz w:val="20"/>
      <w:szCs w:val="20"/>
      <w:lang w:eastAsia="zh-CN"/>
    </w:rPr>
  </w:style>
  <w:style w:type="paragraph" w:customStyle="1" w:styleId="16">
    <w:name w:val="Без интервала1"/>
    <w:rsid w:val="005F674B"/>
    <w:pPr>
      <w:spacing w:after="0" w:line="240" w:lineRule="auto"/>
    </w:pPr>
    <w:rPr>
      <w:rFonts w:ascii="Calibri" w:eastAsia="Times New Roman" w:hAnsi="Calibri" w:cs="Calibri"/>
      <w:lang w:eastAsia="ru-RU"/>
    </w:rPr>
  </w:style>
  <w:style w:type="paragraph" w:customStyle="1" w:styleId="ConsPlusTitle">
    <w:name w:val="ConsPlusTitle"/>
    <w:rsid w:val="005F674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
    <w:name w:val="Body Text"/>
    <w:basedOn w:val="a"/>
    <w:link w:val="aff0"/>
    <w:rsid w:val="005F674B"/>
    <w:pPr>
      <w:spacing w:after="120" w:line="240" w:lineRule="auto"/>
    </w:pPr>
    <w:rPr>
      <w:rFonts w:ascii="Times New Roman" w:eastAsia="Times New Roman" w:hAnsi="Times New Roman"/>
      <w:sz w:val="24"/>
      <w:szCs w:val="24"/>
      <w:lang w:val="x-none" w:eastAsia="x-none"/>
    </w:rPr>
  </w:style>
  <w:style w:type="character" w:customStyle="1" w:styleId="aff0">
    <w:name w:val="Основной текст Знак"/>
    <w:basedOn w:val="a0"/>
    <w:link w:val="aff"/>
    <w:rsid w:val="005F674B"/>
    <w:rPr>
      <w:rFonts w:ascii="Times New Roman" w:eastAsia="Times New Roman" w:hAnsi="Times New Roman" w:cs="Times New Roman"/>
      <w:sz w:val="24"/>
      <w:szCs w:val="24"/>
      <w:lang w:val="x-none" w:eastAsia="x-none"/>
    </w:rPr>
  </w:style>
  <w:style w:type="paragraph" w:styleId="22">
    <w:name w:val="List 2"/>
    <w:basedOn w:val="a"/>
    <w:rsid w:val="005F674B"/>
    <w:pPr>
      <w:spacing w:after="0" w:line="240" w:lineRule="auto"/>
      <w:ind w:left="566" w:hanging="283"/>
    </w:pPr>
    <w:rPr>
      <w:rFonts w:ascii="Times New Roman" w:eastAsia="Times New Roman" w:hAnsi="Times New Roman"/>
      <w:sz w:val="20"/>
      <w:szCs w:val="20"/>
      <w:lang w:eastAsia="ru-RU"/>
    </w:rPr>
  </w:style>
  <w:style w:type="paragraph" w:customStyle="1" w:styleId="aff1">
    <w:name w:val="Знак"/>
    <w:basedOn w:val="a"/>
    <w:next w:val="2"/>
    <w:autoRedefine/>
    <w:rsid w:val="005F674B"/>
    <w:pPr>
      <w:spacing w:after="160" w:line="240" w:lineRule="exact"/>
    </w:pPr>
    <w:rPr>
      <w:rFonts w:ascii="Times New Roman" w:eastAsia="Times New Roman" w:hAnsi="Times New Roman"/>
      <w:sz w:val="20"/>
      <w:szCs w:val="20"/>
      <w:lang w:val="en-US"/>
    </w:rPr>
  </w:style>
  <w:style w:type="character" w:customStyle="1" w:styleId="17">
    <w:name w:val="Основной текст Знак1"/>
    <w:rsid w:val="005F674B"/>
  </w:style>
  <w:style w:type="character" w:customStyle="1" w:styleId="18">
    <w:name w:val="Основной текст с отступом Знак1"/>
    <w:rsid w:val="005F674B"/>
  </w:style>
  <w:style w:type="paragraph" w:styleId="23">
    <w:name w:val="Body Text 2"/>
    <w:basedOn w:val="a"/>
    <w:link w:val="24"/>
    <w:rsid w:val="005F674B"/>
    <w:pPr>
      <w:spacing w:after="120" w:line="480" w:lineRule="auto"/>
    </w:pPr>
    <w:rPr>
      <w:rFonts w:ascii="Times New Roman" w:eastAsia="Times New Roman" w:hAnsi="Times New Roman"/>
      <w:sz w:val="20"/>
      <w:szCs w:val="20"/>
      <w:lang w:val="x-none" w:eastAsia="x-none"/>
    </w:rPr>
  </w:style>
  <w:style w:type="character" w:customStyle="1" w:styleId="24">
    <w:name w:val="Основной текст 2 Знак"/>
    <w:basedOn w:val="a0"/>
    <w:link w:val="23"/>
    <w:rsid w:val="005F674B"/>
    <w:rPr>
      <w:rFonts w:ascii="Times New Roman" w:eastAsia="Times New Roman" w:hAnsi="Times New Roman" w:cs="Times New Roman"/>
      <w:sz w:val="20"/>
      <w:szCs w:val="20"/>
      <w:lang w:val="x-none" w:eastAsia="x-none"/>
    </w:rPr>
  </w:style>
  <w:style w:type="character" w:customStyle="1" w:styleId="100">
    <w:name w:val="Знак Знак10"/>
    <w:rsid w:val="005F674B"/>
    <w:rPr>
      <w:rFonts w:ascii="Times New Roman" w:eastAsia="Times New Roman" w:hAnsi="Times New Roman" w:cs="Times New Roman"/>
      <w:b/>
      <w:sz w:val="28"/>
      <w:szCs w:val="20"/>
      <w:lang w:eastAsia="ru-RU"/>
    </w:rPr>
  </w:style>
  <w:style w:type="paragraph" w:customStyle="1" w:styleId="ConsPlusCell">
    <w:name w:val="ConsPlusCell"/>
    <w:rsid w:val="005F674B"/>
    <w:pPr>
      <w:autoSpaceDE w:val="0"/>
      <w:autoSpaceDN w:val="0"/>
      <w:adjustRightInd w:val="0"/>
      <w:spacing w:after="0" w:line="240" w:lineRule="auto"/>
    </w:pPr>
    <w:rPr>
      <w:rFonts w:ascii="Times New Roman" w:eastAsia="Calibri" w:hAnsi="Times New Roman" w:cs="Times New Roman"/>
      <w:sz w:val="28"/>
      <w:szCs w:val="28"/>
    </w:rPr>
  </w:style>
  <w:style w:type="paragraph" w:styleId="31">
    <w:name w:val="Body Text Indent 3"/>
    <w:basedOn w:val="a"/>
    <w:link w:val="32"/>
    <w:uiPriority w:val="99"/>
    <w:rsid w:val="005F674B"/>
    <w:pPr>
      <w:spacing w:after="120" w:line="240" w:lineRule="auto"/>
      <w:ind w:left="283"/>
    </w:pPr>
    <w:rPr>
      <w:rFonts w:ascii="Times New Roman" w:eastAsia="Times New Roman" w:hAnsi="Times New Roman"/>
      <w:sz w:val="16"/>
      <w:szCs w:val="16"/>
      <w:lang w:val="x-none" w:eastAsia="x-none"/>
    </w:rPr>
  </w:style>
  <w:style w:type="character" w:customStyle="1" w:styleId="32">
    <w:name w:val="Основной текст с отступом 3 Знак"/>
    <w:basedOn w:val="a0"/>
    <w:link w:val="31"/>
    <w:uiPriority w:val="99"/>
    <w:rsid w:val="005F674B"/>
    <w:rPr>
      <w:rFonts w:ascii="Times New Roman" w:eastAsia="Times New Roman" w:hAnsi="Times New Roman" w:cs="Times New Roman"/>
      <w:sz w:val="16"/>
      <w:szCs w:val="16"/>
      <w:lang w:val="x-none" w:eastAsia="x-none"/>
    </w:rPr>
  </w:style>
  <w:style w:type="paragraph" w:customStyle="1" w:styleId="aff2">
    <w:name w:val="Знак Знак Знак Знак Знак Знак Знак"/>
    <w:basedOn w:val="a"/>
    <w:rsid w:val="005F674B"/>
    <w:pPr>
      <w:spacing w:after="160" w:line="240" w:lineRule="exact"/>
    </w:pPr>
    <w:rPr>
      <w:rFonts w:ascii="Verdana" w:eastAsia="Times New Roman" w:hAnsi="Verdana" w:cs="Verdana"/>
      <w:sz w:val="24"/>
      <w:szCs w:val="24"/>
      <w:lang w:val="en-US"/>
    </w:rPr>
  </w:style>
  <w:style w:type="paragraph" w:customStyle="1" w:styleId="aff3">
    <w:name w:val="Знак Знак Знак Знак"/>
    <w:basedOn w:val="a"/>
    <w:rsid w:val="005F674B"/>
    <w:pPr>
      <w:spacing w:after="160" w:line="240" w:lineRule="exact"/>
    </w:pPr>
    <w:rPr>
      <w:rFonts w:ascii="Verdana" w:eastAsia="Times New Roman" w:hAnsi="Verdana" w:cs="Verdana"/>
      <w:sz w:val="24"/>
      <w:szCs w:val="24"/>
      <w:lang w:val="en-US"/>
    </w:rPr>
  </w:style>
  <w:style w:type="paragraph" w:customStyle="1" w:styleId="310">
    <w:name w:val="Основной текст с отступом 31"/>
    <w:basedOn w:val="a"/>
    <w:rsid w:val="005F674B"/>
    <w:pPr>
      <w:spacing w:after="0" w:line="240" w:lineRule="auto"/>
      <w:ind w:firstLine="720"/>
      <w:jc w:val="both"/>
    </w:pPr>
    <w:rPr>
      <w:rFonts w:ascii="Times New Roman" w:eastAsia="Times New Roman" w:hAnsi="Times New Roman"/>
      <w:sz w:val="28"/>
      <w:szCs w:val="20"/>
      <w:lang w:eastAsia="ru-RU"/>
    </w:rPr>
  </w:style>
  <w:style w:type="paragraph" w:customStyle="1" w:styleId="Standard">
    <w:name w:val="Standard"/>
    <w:rsid w:val="005F674B"/>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customStyle="1" w:styleId="grame">
    <w:name w:val="grame"/>
    <w:rsid w:val="005F674B"/>
  </w:style>
  <w:style w:type="character" w:customStyle="1" w:styleId="aff4">
    <w:name w:val="Символ сноски"/>
    <w:rsid w:val="005F674B"/>
    <w:rPr>
      <w:vertAlign w:val="superscript"/>
    </w:rPr>
  </w:style>
  <w:style w:type="paragraph" w:customStyle="1" w:styleId="25">
    <w:name w:val="Без интервала2"/>
    <w:rsid w:val="005F674B"/>
    <w:pPr>
      <w:spacing w:after="0" w:line="240" w:lineRule="auto"/>
    </w:pPr>
    <w:rPr>
      <w:rFonts w:ascii="Calibri" w:eastAsia="Times New Roman" w:hAnsi="Calibri" w:cs="Calibri"/>
      <w:lang w:eastAsia="ru-RU"/>
    </w:rPr>
  </w:style>
  <w:style w:type="paragraph" w:customStyle="1" w:styleId="320">
    <w:name w:val="Основной текст с отступом 32"/>
    <w:basedOn w:val="a"/>
    <w:rsid w:val="005F674B"/>
    <w:pPr>
      <w:spacing w:after="0" w:line="240" w:lineRule="auto"/>
      <w:ind w:firstLine="720"/>
      <w:jc w:val="both"/>
    </w:pPr>
    <w:rPr>
      <w:rFonts w:ascii="Times New Roman" w:eastAsia="Times New Roman" w:hAnsi="Times New Roman"/>
      <w:sz w:val="28"/>
      <w:szCs w:val="20"/>
      <w:lang w:eastAsia="ru-RU"/>
    </w:rPr>
  </w:style>
  <w:style w:type="character" w:customStyle="1" w:styleId="ConsPlusNormal0">
    <w:name w:val="ConsPlusNormal Знак"/>
    <w:link w:val="ConsPlusNormal"/>
    <w:rsid w:val="005F674B"/>
    <w:rPr>
      <w:rFonts w:ascii="Arial" w:eastAsia="Calibri" w:hAnsi="Arial" w:cs="Times New Roman"/>
      <w:sz w:val="28"/>
      <w:szCs w:val="28"/>
      <w:lang w:eastAsia="ru-RU"/>
    </w:rPr>
  </w:style>
  <w:style w:type="paragraph" w:styleId="26">
    <w:name w:val="Body Text Indent 2"/>
    <w:basedOn w:val="a"/>
    <w:link w:val="27"/>
    <w:unhideWhenUsed/>
    <w:rsid w:val="005F674B"/>
    <w:pPr>
      <w:spacing w:after="120" w:line="480" w:lineRule="auto"/>
      <w:ind w:left="283"/>
    </w:pPr>
    <w:rPr>
      <w:rFonts w:eastAsia="Times New Roman"/>
      <w:lang w:val="x-none"/>
    </w:rPr>
  </w:style>
  <w:style w:type="character" w:customStyle="1" w:styleId="27">
    <w:name w:val="Основной текст с отступом 2 Знак"/>
    <w:basedOn w:val="a0"/>
    <w:link w:val="26"/>
    <w:rsid w:val="005F674B"/>
    <w:rPr>
      <w:rFonts w:ascii="Calibri" w:eastAsia="Times New Roman" w:hAnsi="Calibri" w:cs="Times New Roman"/>
      <w:lang w:val="x-none"/>
    </w:rPr>
  </w:style>
  <w:style w:type="character" w:customStyle="1" w:styleId="FontStyle64">
    <w:name w:val="Font Style64"/>
    <w:rsid w:val="005F674B"/>
    <w:rPr>
      <w:rFonts w:ascii="Times New Roman" w:hAnsi="Times New Roman" w:cs="Times New Roman"/>
      <w:color w:val="000000"/>
      <w:sz w:val="24"/>
      <w:szCs w:val="24"/>
    </w:rPr>
  </w:style>
  <w:style w:type="numbering" w:customStyle="1" w:styleId="110">
    <w:name w:val="Нет списка11"/>
    <w:next w:val="a2"/>
    <w:semiHidden/>
    <w:unhideWhenUsed/>
    <w:rsid w:val="005F674B"/>
  </w:style>
  <w:style w:type="character" w:customStyle="1" w:styleId="311">
    <w:name w:val="Основной текст с отступом 3 Знак1"/>
    <w:uiPriority w:val="99"/>
    <w:semiHidden/>
    <w:rsid w:val="005F674B"/>
    <w:rPr>
      <w:rFonts w:ascii="Calibri" w:eastAsia="Calibri" w:hAnsi="Calibri"/>
      <w:sz w:val="16"/>
      <w:szCs w:val="16"/>
      <w:lang w:eastAsia="en-US"/>
    </w:rPr>
  </w:style>
  <w:style w:type="character" w:styleId="aff5">
    <w:name w:val="Strong"/>
    <w:qFormat/>
    <w:rsid w:val="005F674B"/>
    <w:rPr>
      <w:b/>
      <w:bCs/>
    </w:rPr>
  </w:style>
  <w:style w:type="paragraph" w:styleId="aff6">
    <w:name w:val="No Spacing"/>
    <w:qFormat/>
    <w:rsid w:val="005F674B"/>
    <w:pPr>
      <w:spacing w:after="0" w:line="240" w:lineRule="auto"/>
    </w:pPr>
    <w:rPr>
      <w:rFonts w:ascii="Calibri" w:eastAsia="Calibri" w:hAnsi="Calibri" w:cs="Times New Roman"/>
    </w:rPr>
  </w:style>
  <w:style w:type="numbering" w:customStyle="1" w:styleId="28">
    <w:name w:val="Нет списка2"/>
    <w:next w:val="a2"/>
    <w:semiHidden/>
    <w:unhideWhenUsed/>
    <w:rsid w:val="005F674B"/>
  </w:style>
  <w:style w:type="numbering" w:customStyle="1" w:styleId="33">
    <w:name w:val="Нет списка3"/>
    <w:next w:val="a2"/>
    <w:semiHidden/>
    <w:rsid w:val="005F674B"/>
  </w:style>
  <w:style w:type="table" w:customStyle="1" w:styleId="TableNormal">
    <w:name w:val="Table Normal"/>
    <w:uiPriority w:val="2"/>
    <w:semiHidden/>
    <w:unhideWhenUsed/>
    <w:qFormat/>
    <w:rsid w:val="005F674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F674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7">
    <w:name w:val="FollowedHyperlink"/>
    <w:uiPriority w:val="99"/>
    <w:unhideWhenUsed/>
    <w:rsid w:val="005F674B"/>
    <w:rPr>
      <w:color w:val="800080"/>
      <w:u w:val="single"/>
    </w:rPr>
  </w:style>
  <w:style w:type="paragraph" w:customStyle="1" w:styleId="xl63">
    <w:name w:val="xl63"/>
    <w:basedOn w:val="a"/>
    <w:rsid w:val="005F67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rsid w:val="005F67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5F67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5F674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rsid w:val="005F67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5F67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5F674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5F67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5F67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5F674B"/>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
    <w:rsid w:val="005F67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5F67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5">
    <w:name w:val="xl75"/>
    <w:basedOn w:val="a"/>
    <w:rsid w:val="005F67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6">
    <w:name w:val="xl76"/>
    <w:basedOn w:val="a"/>
    <w:rsid w:val="005F67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
    <w:rsid w:val="005F67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5F67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5F674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5F674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5F674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5F674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5F674B"/>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5F67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5F674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5F674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5F674B"/>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88">
    <w:name w:val="xl88"/>
    <w:basedOn w:val="a"/>
    <w:rsid w:val="005F674B"/>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9">
    <w:name w:val="xl89"/>
    <w:basedOn w:val="a"/>
    <w:rsid w:val="005F674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5F674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5F67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5F67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5F674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5F674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
    <w:rsid w:val="005F674B"/>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5F67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5F674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rsid w:val="005F674B"/>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9">
    <w:name w:val="xl99"/>
    <w:basedOn w:val="a"/>
    <w:rsid w:val="005F674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0">
    <w:name w:val="xl100"/>
    <w:basedOn w:val="a"/>
    <w:rsid w:val="005F674B"/>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1">
    <w:name w:val="xl101"/>
    <w:basedOn w:val="a"/>
    <w:rsid w:val="005F674B"/>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customStyle="1" w:styleId="210">
    <w:name w:val="Основной текст с отступом 2 Знак1"/>
    <w:uiPriority w:val="99"/>
    <w:semiHidden/>
    <w:rsid w:val="005F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menki.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3562</Words>
  <Characters>20307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2023-02-10T11:44:00Z</cp:lastPrinted>
  <dcterms:created xsi:type="dcterms:W3CDTF">2022-11-17T13:41:00Z</dcterms:created>
  <dcterms:modified xsi:type="dcterms:W3CDTF">2023-02-13T11:32:00Z</dcterms:modified>
</cp:coreProperties>
</file>