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E7" w:rsidRPr="001910E7" w:rsidRDefault="001910E7" w:rsidP="001910E7">
      <w:pPr>
        <w:widowControl w:val="0"/>
        <w:autoSpaceDE w:val="0"/>
        <w:autoSpaceDN w:val="0"/>
        <w:adjustRightInd w:val="0"/>
        <w:jc w:val="right"/>
        <w:rPr>
          <w:rFonts w:ascii="Ubuntu" w:eastAsia="Noto Serif CJK SC" w:hAnsi="Ubuntu" w:cs="Lohit Devanagari"/>
          <w:b/>
          <w:bCs/>
          <w:kern w:val="2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lang w:eastAsia="zh-CN" w:bidi="hi-IN"/>
        </w:rPr>
        <w:t>П. №</w:t>
      </w:r>
      <w:r>
        <w:rPr>
          <w:rFonts w:ascii="Ubuntu" w:eastAsia="Noto Serif CJK SC" w:hAnsi="Ubuntu" w:cs="Lohit Devanagari"/>
          <w:b/>
          <w:bCs/>
          <w:kern w:val="2"/>
          <w:lang w:eastAsia="zh-CN" w:bidi="hi-IN"/>
        </w:rPr>
        <w:t>6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jc w:val="right"/>
        <w:rPr>
          <w:rFonts w:ascii="Ubuntu" w:eastAsia="Noto Serif CJK SC" w:hAnsi="Ubuntu" w:cs="Lohit Devanagari"/>
          <w:bCs/>
          <w:kern w:val="2"/>
          <w:lang w:eastAsia="zh-CN" w:bidi="hi-IN"/>
        </w:rPr>
      </w:pPr>
      <w:r w:rsidRPr="001910E7">
        <w:rPr>
          <w:rFonts w:ascii="Ubuntu" w:eastAsia="Noto Serif CJK SC" w:hAnsi="Ubuntu" w:cs="Lohit Devanagari"/>
          <w:bCs/>
          <w:kern w:val="2"/>
          <w:lang w:eastAsia="zh-CN" w:bidi="hi-IN"/>
        </w:rPr>
        <w:t>Проект решения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jc w:val="right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</w:p>
    <w:p w:rsidR="001910E7" w:rsidRPr="001910E7" w:rsidRDefault="001910E7" w:rsidP="001910E7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РАМЕНКИ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910E7" w:rsidRPr="001910E7" w:rsidRDefault="001910E7" w:rsidP="001910E7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1910E7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16.03.2023          №01-02</w:t>
      </w:r>
      <w:r w:rsidR="00395D9C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/</w:t>
      </w:r>
    </w:p>
    <w:p w:rsidR="001910E7" w:rsidRPr="001910E7" w:rsidRDefault="001910E7" w:rsidP="001910E7">
      <w:pPr>
        <w:widowControl w:val="0"/>
        <w:tabs>
          <w:tab w:val="left" w:pos="-5670"/>
        </w:tabs>
        <w:autoSpaceDE w:val="0"/>
        <w:autoSpaceDN w:val="0"/>
        <w:adjustRightInd w:val="0"/>
        <w:ind w:right="5385"/>
        <w:jc w:val="both"/>
        <w:rPr>
          <w:rFonts w:eastAsia="Calibri"/>
          <w:b/>
          <w:sz w:val="28"/>
          <w:szCs w:val="28"/>
        </w:rPr>
      </w:pPr>
    </w:p>
    <w:p w:rsidR="00D55193" w:rsidRPr="00395D9C" w:rsidRDefault="00D55193" w:rsidP="00D55193">
      <w:pPr>
        <w:ind w:right="2551"/>
        <w:jc w:val="both"/>
        <w:rPr>
          <w:b/>
          <w:sz w:val="27"/>
          <w:szCs w:val="27"/>
        </w:rPr>
      </w:pPr>
      <w:r w:rsidRPr="00395D9C">
        <w:rPr>
          <w:b/>
          <w:sz w:val="27"/>
          <w:szCs w:val="27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1A7F58" w:rsidRPr="00395D9C">
        <w:rPr>
          <w:b/>
          <w:sz w:val="27"/>
          <w:szCs w:val="27"/>
        </w:rPr>
        <w:t>Раменки</w:t>
      </w:r>
      <w:r w:rsidRPr="00395D9C">
        <w:rPr>
          <w:b/>
          <w:sz w:val="27"/>
          <w:szCs w:val="27"/>
        </w:rPr>
        <w:t xml:space="preserve">, на официальном сайте </w:t>
      </w:r>
      <w:r w:rsidR="006D575E" w:rsidRPr="00395D9C">
        <w:rPr>
          <w:b/>
          <w:sz w:val="27"/>
          <w:szCs w:val="27"/>
        </w:rPr>
        <w:t>муниципального округа Раменки</w:t>
      </w:r>
      <w:r w:rsidRPr="00395D9C">
        <w:rPr>
          <w:rFonts w:eastAsiaTheme="minorHAnsi"/>
          <w:b/>
          <w:sz w:val="27"/>
          <w:szCs w:val="27"/>
        </w:rPr>
        <w:t xml:space="preserve"> </w:t>
      </w:r>
      <w:r w:rsidRPr="00395D9C">
        <w:rPr>
          <w:b/>
          <w:sz w:val="27"/>
          <w:szCs w:val="27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</w:t>
      </w:r>
      <w:r w:rsidR="001A7F58" w:rsidRPr="00395D9C">
        <w:rPr>
          <w:b/>
          <w:sz w:val="27"/>
          <w:szCs w:val="27"/>
        </w:rPr>
        <w:t>Раменки</w:t>
      </w:r>
      <w:r w:rsidRPr="00395D9C">
        <w:rPr>
          <w:b/>
          <w:sz w:val="27"/>
          <w:szCs w:val="27"/>
        </w:rPr>
        <w:t xml:space="preserve"> от </w:t>
      </w:r>
      <w:r w:rsidR="001A7F58" w:rsidRPr="00395D9C">
        <w:rPr>
          <w:b/>
          <w:sz w:val="27"/>
          <w:szCs w:val="27"/>
        </w:rPr>
        <w:t>27.09.2018</w:t>
      </w:r>
      <w:r w:rsidRPr="00395D9C">
        <w:rPr>
          <w:b/>
          <w:sz w:val="27"/>
          <w:szCs w:val="27"/>
        </w:rPr>
        <w:t xml:space="preserve"> года № </w:t>
      </w:r>
      <w:r w:rsidR="001A7F58" w:rsidRPr="00395D9C">
        <w:rPr>
          <w:b/>
          <w:sz w:val="27"/>
          <w:szCs w:val="27"/>
        </w:rPr>
        <w:t>01-02/61</w:t>
      </w:r>
    </w:p>
    <w:p w:rsidR="00D55193" w:rsidRPr="00395D9C" w:rsidRDefault="00D55193" w:rsidP="00D5519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395D9C">
        <w:rPr>
          <w:b/>
          <w:sz w:val="27"/>
          <w:szCs w:val="27"/>
        </w:rPr>
        <w:t xml:space="preserve"> </w:t>
      </w:r>
    </w:p>
    <w:p w:rsidR="00D55193" w:rsidRPr="00395D9C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395D9C">
        <w:rPr>
          <w:rFonts w:eastAsiaTheme="minorHAnsi"/>
          <w:bCs/>
          <w:sz w:val="27"/>
          <w:szCs w:val="27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 w:rsidRPr="00395D9C">
        <w:rPr>
          <w:rFonts w:eastAsiaTheme="minorHAnsi"/>
          <w:sz w:val="27"/>
          <w:szCs w:val="27"/>
          <w:lang w:eastAsia="en-US"/>
        </w:rPr>
        <w:t xml:space="preserve"> </w:t>
      </w:r>
      <w:r w:rsidRPr="00395D9C">
        <w:rPr>
          <w:sz w:val="27"/>
          <w:szCs w:val="27"/>
        </w:rPr>
        <w:t xml:space="preserve">Указом Президента Российской Федерации от 8 июля 2013 года № 613 «Вопросы противодействия коррупции», </w:t>
      </w:r>
    </w:p>
    <w:p w:rsidR="00D55193" w:rsidRPr="00395D9C" w:rsidRDefault="00D55193" w:rsidP="00395D9C">
      <w:pPr>
        <w:autoSpaceDE w:val="0"/>
        <w:autoSpaceDN w:val="0"/>
        <w:adjustRightInd w:val="0"/>
        <w:spacing w:after="120"/>
        <w:ind w:firstLine="567"/>
        <w:jc w:val="center"/>
        <w:rPr>
          <w:rFonts w:eastAsiaTheme="minorHAnsi"/>
          <w:b/>
          <w:sz w:val="27"/>
          <w:szCs w:val="27"/>
          <w:lang w:eastAsia="en-US"/>
        </w:rPr>
      </w:pPr>
      <w:r w:rsidRPr="00395D9C">
        <w:rPr>
          <w:rFonts w:eastAsiaTheme="minorHAnsi"/>
          <w:b/>
          <w:sz w:val="27"/>
          <w:szCs w:val="27"/>
          <w:lang w:eastAsia="en-US"/>
        </w:rPr>
        <w:t xml:space="preserve">Совет депутатов </w:t>
      </w:r>
      <w:r w:rsidRPr="00395D9C">
        <w:rPr>
          <w:b/>
          <w:sz w:val="27"/>
          <w:szCs w:val="27"/>
        </w:rPr>
        <w:t>решил</w:t>
      </w:r>
      <w:r w:rsidRPr="00395D9C">
        <w:rPr>
          <w:rFonts w:eastAsiaTheme="minorHAnsi"/>
          <w:b/>
          <w:sz w:val="27"/>
          <w:szCs w:val="27"/>
          <w:lang w:eastAsia="en-US"/>
        </w:rPr>
        <w:t>:</w:t>
      </w:r>
    </w:p>
    <w:p w:rsidR="00D55193" w:rsidRPr="00395D9C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bookmarkStart w:id="0" w:name="Par0"/>
      <w:bookmarkEnd w:id="0"/>
      <w:r w:rsidRPr="00395D9C">
        <w:rPr>
          <w:rFonts w:eastAsiaTheme="minorHAnsi"/>
          <w:sz w:val="27"/>
          <w:szCs w:val="27"/>
          <w:lang w:eastAsia="en-US"/>
        </w:rPr>
        <w:t>1. </w:t>
      </w:r>
      <w:r w:rsidRPr="002D67C1">
        <w:rPr>
          <w:rFonts w:eastAsiaTheme="minorHAnsi"/>
          <w:sz w:val="27"/>
          <w:szCs w:val="27"/>
          <w:lang w:eastAsia="en-US"/>
        </w:rPr>
        <w:t xml:space="preserve">Утвердить </w:t>
      </w:r>
      <w:r w:rsidRPr="002D67C1">
        <w:rPr>
          <w:sz w:val="27"/>
          <w:szCs w:val="27"/>
        </w:rPr>
        <w:t xml:space="preserve">Порядок размещения сведений о доходах, расходах, об имуществе и обязательствах имущественного характера, представленных </w:t>
      </w:r>
      <w:bookmarkStart w:id="1" w:name="OLE_LINK1"/>
      <w:bookmarkStart w:id="2" w:name="OLE_LINK2"/>
      <w:bookmarkStart w:id="3" w:name="OLE_LINK3"/>
      <w:bookmarkStart w:id="4" w:name="OLE_LINK4"/>
      <w:r w:rsidRPr="002D67C1">
        <w:rPr>
          <w:sz w:val="27"/>
          <w:szCs w:val="27"/>
        </w:rPr>
        <w:t xml:space="preserve">главой муниципального округа </w:t>
      </w:r>
      <w:r w:rsidR="00B30A75" w:rsidRPr="002D67C1">
        <w:rPr>
          <w:sz w:val="27"/>
          <w:szCs w:val="27"/>
        </w:rPr>
        <w:t>Раменки</w:t>
      </w:r>
      <w:r w:rsidRPr="002D67C1">
        <w:rPr>
          <w:sz w:val="27"/>
          <w:szCs w:val="27"/>
        </w:rPr>
        <w:t>, на официальн</w:t>
      </w:r>
      <w:r w:rsidR="00B30A75" w:rsidRPr="002D67C1">
        <w:rPr>
          <w:sz w:val="27"/>
          <w:szCs w:val="27"/>
        </w:rPr>
        <w:t xml:space="preserve">ом сайте </w:t>
      </w:r>
      <w:r w:rsidR="006D575E" w:rsidRPr="002D67C1">
        <w:rPr>
          <w:sz w:val="27"/>
          <w:szCs w:val="27"/>
        </w:rPr>
        <w:t>муниципального округа Раменки</w:t>
      </w:r>
      <w:r w:rsidRPr="002D67C1">
        <w:rPr>
          <w:sz w:val="27"/>
          <w:szCs w:val="27"/>
        </w:rPr>
        <w:t xml:space="preserve"> 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Pr="002D67C1">
        <w:rPr>
          <w:sz w:val="27"/>
          <w:szCs w:val="27"/>
        </w:rPr>
        <w:t xml:space="preserve"> согласно </w:t>
      </w:r>
      <w:r w:rsidR="002D67C1" w:rsidRPr="002D67C1">
        <w:rPr>
          <w:sz w:val="27"/>
          <w:szCs w:val="27"/>
        </w:rPr>
        <w:t>приложению,</w:t>
      </w:r>
      <w:r w:rsidRPr="002D67C1">
        <w:rPr>
          <w:sz w:val="27"/>
          <w:szCs w:val="27"/>
        </w:rPr>
        <w:t xml:space="preserve"> к настоящему решению.</w:t>
      </w:r>
    </w:p>
    <w:p w:rsidR="00D55193" w:rsidRPr="002D67C1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395D9C">
        <w:rPr>
          <w:sz w:val="27"/>
          <w:szCs w:val="27"/>
        </w:rPr>
        <w:t>2. </w:t>
      </w:r>
      <w:r w:rsidRPr="002D67C1">
        <w:rPr>
          <w:bCs/>
          <w:sz w:val="27"/>
          <w:szCs w:val="27"/>
        </w:rPr>
        <w:t xml:space="preserve">Внести в </w:t>
      </w:r>
      <w:r w:rsidRPr="002D67C1">
        <w:rPr>
          <w:sz w:val="27"/>
          <w:szCs w:val="27"/>
        </w:rPr>
        <w:t xml:space="preserve">решение Совета депутатов муниципального округа </w:t>
      </w:r>
      <w:r w:rsidR="00B30A75" w:rsidRPr="002D67C1">
        <w:rPr>
          <w:sz w:val="27"/>
          <w:szCs w:val="27"/>
        </w:rPr>
        <w:t xml:space="preserve">Раменки </w:t>
      </w:r>
      <w:r w:rsidRPr="002D67C1">
        <w:rPr>
          <w:sz w:val="27"/>
          <w:szCs w:val="27"/>
        </w:rPr>
        <w:t xml:space="preserve">от </w:t>
      </w:r>
      <w:r w:rsidR="001A7F58" w:rsidRPr="002D67C1">
        <w:rPr>
          <w:sz w:val="27"/>
          <w:szCs w:val="27"/>
        </w:rPr>
        <w:t>27.09.2018</w:t>
      </w:r>
      <w:r w:rsidRPr="002D67C1">
        <w:rPr>
          <w:sz w:val="27"/>
          <w:szCs w:val="27"/>
        </w:rPr>
        <w:t xml:space="preserve"> года №</w:t>
      </w:r>
      <w:r w:rsidR="001A7F58" w:rsidRPr="002D67C1">
        <w:rPr>
          <w:sz w:val="27"/>
          <w:szCs w:val="27"/>
        </w:rPr>
        <w:t>01-02/61</w:t>
      </w:r>
      <w:r w:rsidRPr="002D67C1">
        <w:rPr>
          <w:sz w:val="27"/>
          <w:szCs w:val="27"/>
        </w:rPr>
        <w:t>«</w:t>
      </w:r>
      <w:r w:rsidRPr="002D67C1">
        <w:rPr>
          <w:bCs/>
          <w:sz w:val="27"/>
          <w:szCs w:val="27"/>
        </w:rPr>
        <w:t xml:space="preserve">О комиссии Совета депутатов </w:t>
      </w:r>
      <w:r w:rsidRPr="002D67C1">
        <w:rPr>
          <w:sz w:val="27"/>
          <w:szCs w:val="27"/>
        </w:rPr>
        <w:t xml:space="preserve">муниципального округа </w:t>
      </w:r>
      <w:r w:rsidR="001A7F58" w:rsidRPr="002D67C1">
        <w:rPr>
          <w:sz w:val="27"/>
          <w:szCs w:val="27"/>
        </w:rPr>
        <w:t>Раменки</w:t>
      </w:r>
      <w:r w:rsidRPr="002D67C1">
        <w:rPr>
          <w:sz w:val="27"/>
          <w:szCs w:val="27"/>
        </w:rPr>
        <w:t xml:space="preserve"> </w:t>
      </w:r>
      <w:r w:rsidRPr="002D67C1">
        <w:rPr>
          <w:bCs/>
          <w:sz w:val="27"/>
          <w:szCs w:val="27"/>
        </w:rPr>
        <w:t xml:space="preserve">по соблюдению лицами, замещающими муниципальные должности, </w:t>
      </w:r>
      <w:r w:rsidRPr="002D67C1">
        <w:rPr>
          <w:sz w:val="27"/>
          <w:szCs w:val="27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2D67C1">
        <w:rPr>
          <w:bCs/>
          <w:sz w:val="27"/>
          <w:szCs w:val="27"/>
        </w:rPr>
        <w:t xml:space="preserve">» </w:t>
      </w:r>
      <w:r w:rsidRPr="002D67C1">
        <w:rPr>
          <w:sz w:val="27"/>
          <w:szCs w:val="27"/>
        </w:rPr>
        <w:t xml:space="preserve">(в редакции решений Совета депутатов муниципального округа </w:t>
      </w:r>
      <w:r w:rsidR="001A7F58" w:rsidRPr="002D67C1">
        <w:rPr>
          <w:sz w:val="27"/>
          <w:szCs w:val="27"/>
        </w:rPr>
        <w:t xml:space="preserve">Раменки </w:t>
      </w:r>
      <w:r w:rsidRPr="002D67C1">
        <w:rPr>
          <w:sz w:val="27"/>
          <w:szCs w:val="27"/>
        </w:rPr>
        <w:t xml:space="preserve">от </w:t>
      </w:r>
      <w:r w:rsidR="001A7F58" w:rsidRPr="002D67C1">
        <w:rPr>
          <w:sz w:val="27"/>
          <w:szCs w:val="27"/>
        </w:rPr>
        <w:t>20.10.2022 №01-02/21</w:t>
      </w:r>
      <w:r w:rsidRPr="002D67C1">
        <w:rPr>
          <w:sz w:val="27"/>
          <w:szCs w:val="27"/>
        </w:rPr>
        <w:t>) изменение, изложив пункт 3.4 приложения к решению в следующей редакции:</w:t>
      </w:r>
    </w:p>
    <w:p w:rsidR="00D55193" w:rsidRPr="002D67C1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2D67C1">
        <w:rPr>
          <w:sz w:val="27"/>
          <w:szCs w:val="27"/>
        </w:rPr>
        <w:t xml:space="preserve">«3.4) прием </w:t>
      </w:r>
      <w:r w:rsidRPr="002D67C1">
        <w:rPr>
          <w:bCs/>
          <w:sz w:val="27"/>
          <w:szCs w:val="27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2D67C1">
        <w:rPr>
          <w:sz w:val="27"/>
          <w:szCs w:val="27"/>
        </w:rPr>
        <w:t xml:space="preserve">муниципального округа </w:t>
      </w:r>
      <w:r w:rsidR="001A7F58" w:rsidRPr="002D67C1">
        <w:rPr>
          <w:sz w:val="27"/>
          <w:szCs w:val="27"/>
        </w:rPr>
        <w:t>Раменки</w:t>
      </w:r>
      <w:r w:rsidRPr="002D67C1">
        <w:rPr>
          <w:sz w:val="27"/>
          <w:szCs w:val="27"/>
        </w:rPr>
        <w:t>, и осуществление действий</w:t>
      </w:r>
      <w:r w:rsidRPr="002D67C1">
        <w:rPr>
          <w:bCs/>
          <w:sz w:val="27"/>
          <w:szCs w:val="27"/>
        </w:rPr>
        <w:t xml:space="preserve"> </w:t>
      </w:r>
      <w:r w:rsidRPr="002D67C1">
        <w:rPr>
          <w:sz w:val="27"/>
          <w:szCs w:val="27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62397" w:rsidRPr="002D67C1">
        <w:rPr>
          <w:sz w:val="27"/>
          <w:szCs w:val="27"/>
        </w:rPr>
        <w:t>Раменки</w:t>
      </w:r>
      <w:r w:rsidRPr="002D67C1">
        <w:rPr>
          <w:sz w:val="27"/>
          <w:szCs w:val="27"/>
        </w:rPr>
        <w:t xml:space="preserve">, на официальном сайте </w:t>
      </w:r>
      <w:r w:rsidR="006D575E" w:rsidRPr="002D67C1">
        <w:rPr>
          <w:sz w:val="27"/>
          <w:szCs w:val="27"/>
        </w:rPr>
        <w:t>муниципального округа Раменки</w:t>
      </w:r>
      <w:r w:rsidR="00762397" w:rsidRPr="002D67C1">
        <w:rPr>
          <w:sz w:val="27"/>
          <w:szCs w:val="27"/>
        </w:rPr>
        <w:t xml:space="preserve"> </w:t>
      </w:r>
      <w:r w:rsidRPr="002D67C1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</w:p>
    <w:p w:rsidR="00D55193" w:rsidRPr="002D67C1" w:rsidRDefault="00D55193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bookmarkStart w:id="5" w:name="OLE_LINK9"/>
      <w:bookmarkStart w:id="6" w:name="OLE_LINK10"/>
      <w:bookmarkStart w:id="7" w:name="OLE_LINK11"/>
      <w:r w:rsidRPr="002D67C1">
        <w:rPr>
          <w:sz w:val="27"/>
          <w:szCs w:val="27"/>
        </w:rPr>
        <w:t>3. </w:t>
      </w:r>
      <w:bookmarkEnd w:id="5"/>
      <w:bookmarkEnd w:id="6"/>
      <w:bookmarkEnd w:id="7"/>
      <w:r w:rsidRPr="002D67C1">
        <w:rPr>
          <w:sz w:val="27"/>
          <w:szCs w:val="27"/>
        </w:rPr>
        <w:t>Признать утратившими силу</w:t>
      </w:r>
      <w:r w:rsidR="00F603B7" w:rsidRPr="002D67C1">
        <w:rPr>
          <w:sz w:val="27"/>
          <w:szCs w:val="27"/>
        </w:rPr>
        <w:t xml:space="preserve"> </w:t>
      </w:r>
      <w:r w:rsidRPr="002D67C1">
        <w:rPr>
          <w:sz w:val="27"/>
          <w:szCs w:val="27"/>
        </w:rPr>
        <w:t xml:space="preserve">решение Совета депутатов муниципального округа </w:t>
      </w:r>
      <w:r w:rsidR="00762397" w:rsidRPr="002D67C1">
        <w:rPr>
          <w:sz w:val="27"/>
          <w:szCs w:val="27"/>
        </w:rPr>
        <w:t>Раменки</w:t>
      </w:r>
      <w:r w:rsidRPr="002D67C1">
        <w:rPr>
          <w:sz w:val="27"/>
          <w:szCs w:val="27"/>
        </w:rPr>
        <w:t xml:space="preserve"> от </w:t>
      </w:r>
      <w:r w:rsidR="00762397" w:rsidRPr="002D67C1">
        <w:rPr>
          <w:sz w:val="27"/>
          <w:szCs w:val="27"/>
        </w:rPr>
        <w:t>19.05.2016</w:t>
      </w:r>
      <w:r w:rsidRPr="002D67C1">
        <w:rPr>
          <w:sz w:val="27"/>
          <w:szCs w:val="27"/>
        </w:rPr>
        <w:t xml:space="preserve"> года № </w:t>
      </w:r>
      <w:r w:rsidR="00762397" w:rsidRPr="002D67C1">
        <w:rPr>
          <w:sz w:val="27"/>
          <w:szCs w:val="27"/>
        </w:rPr>
        <w:t>01-02/53(7)</w:t>
      </w:r>
      <w:r w:rsidRPr="002D67C1">
        <w:rPr>
          <w:sz w:val="27"/>
          <w:szCs w:val="27"/>
        </w:rPr>
        <w:t xml:space="preserve"> «О порядке размещения сведений о </w:t>
      </w:r>
      <w:r w:rsidRPr="002D67C1">
        <w:rPr>
          <w:sz w:val="27"/>
          <w:szCs w:val="27"/>
        </w:rPr>
        <w:lastRenderedPageBreak/>
        <w:t xml:space="preserve">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762397" w:rsidRPr="002D67C1">
        <w:rPr>
          <w:sz w:val="27"/>
          <w:szCs w:val="27"/>
        </w:rPr>
        <w:t>Раменки</w:t>
      </w:r>
      <w:r w:rsidRPr="002D67C1">
        <w:rPr>
          <w:rFonts w:eastAsiaTheme="minorHAnsi"/>
          <w:sz w:val="27"/>
          <w:szCs w:val="27"/>
          <w:lang w:eastAsia="en-US"/>
        </w:rPr>
        <w:t xml:space="preserve"> </w:t>
      </w:r>
      <w:r w:rsidRPr="002D67C1">
        <w:rPr>
          <w:sz w:val="27"/>
          <w:szCs w:val="27"/>
        </w:rPr>
        <w:t>и (или) предоставления этих сведений общероссийским средствам массовой информации для опубликования»</w:t>
      </w:r>
      <w:r w:rsidR="00F603B7" w:rsidRPr="002D67C1">
        <w:rPr>
          <w:sz w:val="27"/>
          <w:szCs w:val="27"/>
        </w:rPr>
        <w:t>.</w:t>
      </w:r>
    </w:p>
    <w:p w:rsidR="00D55193" w:rsidRPr="002D67C1" w:rsidRDefault="006D575E" w:rsidP="00395D9C">
      <w:pPr>
        <w:autoSpaceDE w:val="0"/>
        <w:autoSpaceDN w:val="0"/>
        <w:adjustRightInd w:val="0"/>
        <w:spacing w:after="120"/>
        <w:ind w:firstLine="567"/>
        <w:jc w:val="both"/>
        <w:rPr>
          <w:sz w:val="27"/>
          <w:szCs w:val="27"/>
        </w:rPr>
      </w:pPr>
      <w:r w:rsidRPr="002D67C1">
        <w:rPr>
          <w:sz w:val="27"/>
          <w:szCs w:val="27"/>
        </w:rPr>
        <w:t>4</w:t>
      </w:r>
      <w:r w:rsidR="00D55193" w:rsidRPr="002D67C1">
        <w:rPr>
          <w:sz w:val="27"/>
          <w:szCs w:val="27"/>
        </w:rPr>
        <w:t>. Опубликовать настоящее решение в бюллетене «Московский муниципальный вестник».</w:t>
      </w:r>
    </w:p>
    <w:p w:rsidR="00D55193" w:rsidRPr="002D67C1" w:rsidRDefault="00D55193" w:rsidP="00395D9C">
      <w:pPr>
        <w:spacing w:after="120"/>
        <w:jc w:val="both"/>
        <w:rPr>
          <w:b/>
          <w:bCs/>
          <w:i/>
          <w:sz w:val="27"/>
          <w:szCs w:val="27"/>
        </w:rPr>
      </w:pPr>
    </w:p>
    <w:p w:rsidR="00D55193" w:rsidRPr="002D67C1" w:rsidRDefault="00D55193" w:rsidP="00395D9C">
      <w:pPr>
        <w:spacing w:after="120"/>
        <w:jc w:val="both"/>
        <w:rPr>
          <w:b/>
          <w:bCs/>
          <w:sz w:val="27"/>
          <w:szCs w:val="27"/>
        </w:rPr>
      </w:pPr>
    </w:p>
    <w:p w:rsidR="00F603B7" w:rsidRPr="002D67C1" w:rsidRDefault="00D55193" w:rsidP="00395D9C">
      <w:pPr>
        <w:jc w:val="both"/>
        <w:rPr>
          <w:bCs/>
          <w:i/>
          <w:sz w:val="27"/>
          <w:szCs w:val="27"/>
        </w:rPr>
      </w:pPr>
      <w:r w:rsidRPr="002D67C1">
        <w:rPr>
          <w:b/>
          <w:bCs/>
          <w:sz w:val="27"/>
          <w:szCs w:val="27"/>
        </w:rPr>
        <w:t xml:space="preserve">Глава </w:t>
      </w:r>
    </w:p>
    <w:p w:rsidR="00F603B7" w:rsidRPr="002D67C1" w:rsidRDefault="00D55193" w:rsidP="00395D9C">
      <w:pPr>
        <w:jc w:val="both"/>
        <w:rPr>
          <w:b/>
          <w:sz w:val="26"/>
          <w:szCs w:val="26"/>
        </w:rPr>
      </w:pPr>
      <w:r w:rsidRPr="002D67C1">
        <w:rPr>
          <w:b/>
          <w:sz w:val="27"/>
          <w:szCs w:val="27"/>
        </w:rPr>
        <w:t>муниципального округа</w:t>
      </w:r>
      <w:r w:rsidR="00F603B7" w:rsidRPr="002D67C1">
        <w:rPr>
          <w:b/>
          <w:sz w:val="27"/>
          <w:szCs w:val="27"/>
        </w:rPr>
        <w:t xml:space="preserve"> Раменки                                              С.Н. Дмитриев</w:t>
      </w:r>
      <w:r w:rsidRPr="002D67C1">
        <w:rPr>
          <w:b/>
          <w:sz w:val="27"/>
          <w:szCs w:val="27"/>
        </w:rPr>
        <w:t xml:space="preserve"> </w:t>
      </w:r>
    </w:p>
    <w:p w:rsidR="00D55193" w:rsidRPr="002D67C1" w:rsidRDefault="00D55193" w:rsidP="00D55193">
      <w:pPr>
        <w:spacing w:after="200" w:line="276" w:lineRule="auto"/>
        <w:rPr>
          <w:sz w:val="26"/>
          <w:szCs w:val="26"/>
        </w:rPr>
      </w:pPr>
      <w:r w:rsidRPr="002D67C1">
        <w:rPr>
          <w:sz w:val="26"/>
          <w:szCs w:val="26"/>
        </w:rPr>
        <w:br w:type="page"/>
      </w:r>
    </w:p>
    <w:p w:rsidR="00D55193" w:rsidRPr="002D67C1" w:rsidRDefault="00D55193" w:rsidP="00D55193">
      <w:pPr>
        <w:ind w:left="5670"/>
        <w:rPr>
          <w:sz w:val="28"/>
          <w:szCs w:val="28"/>
        </w:rPr>
      </w:pPr>
      <w:r w:rsidRPr="002D67C1">
        <w:rPr>
          <w:sz w:val="28"/>
          <w:szCs w:val="28"/>
        </w:rPr>
        <w:lastRenderedPageBreak/>
        <w:t xml:space="preserve">Приложение </w:t>
      </w:r>
    </w:p>
    <w:p w:rsidR="00D55193" w:rsidRPr="002D67C1" w:rsidRDefault="00D55193" w:rsidP="00D55193">
      <w:pPr>
        <w:ind w:left="5670"/>
        <w:jc w:val="both"/>
        <w:rPr>
          <w:sz w:val="28"/>
          <w:szCs w:val="28"/>
        </w:rPr>
      </w:pPr>
      <w:r w:rsidRPr="002D67C1">
        <w:rPr>
          <w:sz w:val="28"/>
          <w:szCs w:val="28"/>
        </w:rPr>
        <w:t>к решению</w:t>
      </w:r>
      <w:r w:rsidRPr="002D67C1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2D67C1">
        <w:rPr>
          <w:sz w:val="28"/>
          <w:szCs w:val="28"/>
        </w:rPr>
        <w:t xml:space="preserve">муниципального </w:t>
      </w:r>
      <w:r w:rsidR="00B37EF3" w:rsidRPr="002D67C1">
        <w:rPr>
          <w:sz w:val="28"/>
          <w:szCs w:val="28"/>
        </w:rPr>
        <w:t>Раменки</w:t>
      </w:r>
    </w:p>
    <w:p w:rsidR="00D55193" w:rsidRPr="002D67C1" w:rsidRDefault="00D55193" w:rsidP="001910E7">
      <w:pPr>
        <w:ind w:left="5670"/>
        <w:rPr>
          <w:sz w:val="28"/>
          <w:szCs w:val="28"/>
        </w:rPr>
      </w:pPr>
      <w:r w:rsidRPr="002D67C1">
        <w:rPr>
          <w:sz w:val="28"/>
          <w:szCs w:val="28"/>
        </w:rPr>
        <w:t>от</w:t>
      </w:r>
      <w:r w:rsidR="001910E7" w:rsidRPr="002D67C1">
        <w:rPr>
          <w:sz w:val="28"/>
          <w:szCs w:val="28"/>
        </w:rPr>
        <w:t xml:space="preserve"> 16.03.2023</w:t>
      </w:r>
      <w:r w:rsidRPr="002D67C1">
        <w:rPr>
          <w:sz w:val="28"/>
          <w:szCs w:val="28"/>
        </w:rPr>
        <w:t xml:space="preserve"> года</w:t>
      </w:r>
      <w:r w:rsidR="001910E7" w:rsidRPr="002D67C1">
        <w:rPr>
          <w:sz w:val="28"/>
          <w:szCs w:val="28"/>
        </w:rPr>
        <w:t xml:space="preserve"> </w:t>
      </w:r>
      <w:r w:rsidRPr="002D67C1">
        <w:rPr>
          <w:sz w:val="28"/>
          <w:szCs w:val="28"/>
        </w:rPr>
        <w:t>№</w:t>
      </w:r>
      <w:r w:rsidR="001910E7" w:rsidRPr="002D67C1">
        <w:rPr>
          <w:sz w:val="28"/>
          <w:szCs w:val="28"/>
        </w:rPr>
        <w:t>01-02/</w:t>
      </w:r>
    </w:p>
    <w:p w:rsidR="00D55193" w:rsidRPr="002D67C1" w:rsidRDefault="00D55193" w:rsidP="00D55193">
      <w:pPr>
        <w:jc w:val="center"/>
        <w:rPr>
          <w:b/>
          <w:sz w:val="28"/>
          <w:szCs w:val="28"/>
        </w:rPr>
      </w:pP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r w:rsidRPr="002D67C1">
        <w:rPr>
          <w:b/>
          <w:sz w:val="26"/>
          <w:szCs w:val="26"/>
        </w:rPr>
        <w:t>Порядок</w:t>
      </w: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r w:rsidRPr="002D67C1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B37EF3" w:rsidRPr="002D67C1">
        <w:rPr>
          <w:b/>
          <w:sz w:val="26"/>
          <w:szCs w:val="26"/>
        </w:rPr>
        <w:t>Раменки</w:t>
      </w:r>
      <w:r w:rsidRPr="002D67C1">
        <w:rPr>
          <w:b/>
          <w:sz w:val="26"/>
          <w:szCs w:val="26"/>
        </w:rPr>
        <w:t>, на официальном сайте</w:t>
      </w:r>
      <w:r w:rsidR="00B37EF3" w:rsidRPr="002D67C1">
        <w:rPr>
          <w:b/>
          <w:sz w:val="26"/>
          <w:szCs w:val="26"/>
        </w:rPr>
        <w:t xml:space="preserve"> </w:t>
      </w:r>
      <w:r w:rsidR="00740A3D" w:rsidRPr="002D67C1">
        <w:rPr>
          <w:b/>
          <w:sz w:val="26"/>
          <w:szCs w:val="26"/>
        </w:rPr>
        <w:t xml:space="preserve">муниципального округа Раменки </w:t>
      </w:r>
      <w:r w:rsidRPr="002D67C1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D55193" w:rsidRPr="002D67C1" w:rsidRDefault="00D55193" w:rsidP="00D55193">
      <w:pPr>
        <w:ind w:firstLine="709"/>
        <w:jc w:val="both"/>
        <w:rPr>
          <w:sz w:val="26"/>
          <w:szCs w:val="26"/>
        </w:rPr>
      </w:pPr>
    </w:p>
    <w:p w:rsidR="00D55193" w:rsidRPr="002D67C1" w:rsidRDefault="00D55193" w:rsidP="00D55193">
      <w:pPr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1. Настоящий Порядок устанавливает правила представления главой муниципального округа </w:t>
      </w:r>
      <w:r w:rsidR="001B2892" w:rsidRPr="002D67C1">
        <w:rPr>
          <w:sz w:val="26"/>
          <w:szCs w:val="26"/>
        </w:rPr>
        <w:t xml:space="preserve">Раменки </w:t>
      </w:r>
      <w:r w:rsidRPr="002D67C1">
        <w:rPr>
          <w:sz w:val="26"/>
          <w:szCs w:val="26"/>
        </w:rPr>
        <w:t xml:space="preserve">(далее – глава муниципального округа) </w:t>
      </w:r>
      <w:r w:rsidRPr="002D67C1">
        <w:rPr>
          <w:bCs/>
          <w:sz w:val="26"/>
          <w:szCs w:val="26"/>
        </w:rPr>
        <w:t>сведений о своих доходах, расходах, об имуществе и обязательствах имущественного характера</w:t>
      </w:r>
      <w:r w:rsidRPr="002D67C1">
        <w:rPr>
          <w:sz w:val="26"/>
          <w:szCs w:val="26"/>
        </w:rPr>
        <w:t xml:space="preserve">, </w:t>
      </w:r>
      <w:r w:rsidRPr="002D67C1">
        <w:rPr>
          <w:bCs/>
          <w:sz w:val="26"/>
          <w:szCs w:val="26"/>
        </w:rPr>
        <w:t>о доходах, расходах, об имуществе и обязательствах имущественного характера</w:t>
      </w:r>
      <w:r w:rsidRPr="002D67C1">
        <w:rPr>
          <w:sz w:val="26"/>
          <w:szCs w:val="26"/>
        </w:rPr>
        <w:t xml:space="preserve"> </w:t>
      </w:r>
      <w:r w:rsidRPr="002D67C1">
        <w:rPr>
          <w:rFonts w:eastAsiaTheme="minorHAnsi"/>
          <w:sz w:val="26"/>
          <w:szCs w:val="26"/>
          <w:lang w:eastAsia="en-US"/>
        </w:rPr>
        <w:t xml:space="preserve">своих супруги (супруга) и несовершеннолетних детей для их размещения в информационно-телекоммуникационной сети «Интернет» </w:t>
      </w:r>
      <w:r w:rsidRPr="002D67C1">
        <w:rPr>
          <w:sz w:val="26"/>
          <w:szCs w:val="26"/>
        </w:rPr>
        <w:t>на официальном сайте</w:t>
      </w:r>
      <w:r w:rsidR="00740A3D" w:rsidRPr="002D67C1">
        <w:rPr>
          <w:sz w:val="26"/>
          <w:szCs w:val="26"/>
        </w:rPr>
        <w:t xml:space="preserve"> муниципального округа Раменки</w:t>
      </w:r>
      <w:r w:rsidR="001B2892" w:rsidRPr="002D67C1">
        <w:rPr>
          <w:sz w:val="26"/>
          <w:szCs w:val="26"/>
        </w:rPr>
        <w:t xml:space="preserve"> </w:t>
      </w:r>
      <w:r w:rsidR="00740A3D" w:rsidRPr="002D67C1">
        <w:rPr>
          <w:sz w:val="26"/>
          <w:szCs w:val="26"/>
        </w:rPr>
        <w:t>(</w:t>
      </w:r>
      <w:r w:rsidR="001B2892" w:rsidRPr="002D67C1">
        <w:rPr>
          <w:sz w:val="26"/>
          <w:szCs w:val="26"/>
          <w:lang w:val="en-US"/>
        </w:rPr>
        <w:t>www</w:t>
      </w:r>
      <w:r w:rsidR="001B2892" w:rsidRPr="002D67C1">
        <w:rPr>
          <w:sz w:val="26"/>
          <w:szCs w:val="26"/>
        </w:rPr>
        <w:t>.</w:t>
      </w:r>
      <w:r w:rsidR="001B2892" w:rsidRPr="002D67C1">
        <w:rPr>
          <w:sz w:val="26"/>
          <w:szCs w:val="26"/>
          <w:lang w:val="en-US"/>
        </w:rPr>
        <w:t>ramenki</w:t>
      </w:r>
      <w:r w:rsidR="001B2892" w:rsidRPr="002D67C1">
        <w:rPr>
          <w:sz w:val="26"/>
          <w:szCs w:val="26"/>
        </w:rPr>
        <w:t>.</w:t>
      </w:r>
      <w:r w:rsidR="001B2892" w:rsidRPr="002D67C1">
        <w:rPr>
          <w:sz w:val="26"/>
          <w:szCs w:val="26"/>
          <w:lang w:val="en-US"/>
        </w:rPr>
        <w:t>su</w:t>
      </w:r>
      <w:r w:rsidR="00740A3D" w:rsidRPr="002D67C1">
        <w:rPr>
          <w:sz w:val="26"/>
          <w:szCs w:val="26"/>
        </w:rPr>
        <w:t>)</w:t>
      </w:r>
      <w:r w:rsidRPr="002D67C1">
        <w:rPr>
          <w:sz w:val="26"/>
          <w:szCs w:val="26"/>
        </w:rPr>
        <w:t xml:space="preserve"> (далее – официальный сайт), размещения на официальном сайте указанных сведений и предоставления этих сведений общероссийским средствам массовой информации для опубликования в связи с их запросами.</w:t>
      </w:r>
    </w:p>
    <w:p w:rsidR="00D55193" w:rsidRPr="002D67C1" w:rsidRDefault="00D55193" w:rsidP="00D55193">
      <w:pPr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 w:rsidRPr="002D67C1">
        <w:rPr>
          <w:bCs/>
          <w:sz w:val="26"/>
          <w:szCs w:val="26"/>
        </w:rPr>
        <w:t xml:space="preserve"> </w:t>
      </w:r>
    </w:p>
    <w:p w:rsidR="00D55193" w:rsidRPr="002D67C1" w:rsidRDefault="00D55193" w:rsidP="00D55193">
      <w:pPr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2. На официальном сайте размещаются и общероссийским средствам массовой информации предоставляются для опубликования следующие </w:t>
      </w:r>
      <w:r w:rsidRPr="002D67C1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Pr="002D67C1">
        <w:rPr>
          <w:sz w:val="26"/>
          <w:szCs w:val="26"/>
        </w:rPr>
        <w:t xml:space="preserve">главы муниципального округа, </w:t>
      </w:r>
      <w:r w:rsidRPr="002D67C1">
        <w:rPr>
          <w:rFonts w:eastAsiaTheme="minorHAnsi"/>
          <w:sz w:val="26"/>
          <w:szCs w:val="26"/>
          <w:lang w:eastAsia="en-US"/>
        </w:rPr>
        <w:t>его супруги (супруга) и несовершеннолетних детей</w:t>
      </w:r>
      <w:r w:rsidRPr="002D67C1">
        <w:rPr>
          <w:sz w:val="26"/>
          <w:szCs w:val="26"/>
        </w:rPr>
        <w:t>: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1) перечень объектов недвижимого имущества, принадлежащих главе муниципального округа </w:t>
      </w:r>
      <w:r w:rsidR="001B2892" w:rsidRPr="002D67C1">
        <w:rPr>
          <w:sz w:val="26"/>
          <w:szCs w:val="26"/>
        </w:rPr>
        <w:t>Раменки,</w:t>
      </w:r>
      <w:r w:rsidRPr="002D67C1">
        <w:rPr>
          <w:sz w:val="26"/>
          <w:szCs w:val="26"/>
        </w:rPr>
        <w:t xml:space="preserve"> его супруге (супругу) и несовершеннолетни</w:t>
      </w:r>
      <w:r w:rsidR="00740A3D" w:rsidRPr="002D67C1">
        <w:rPr>
          <w:sz w:val="26"/>
          <w:szCs w:val="26"/>
        </w:rPr>
        <w:t xml:space="preserve">м детям на праве собственности </w:t>
      </w:r>
      <w:r w:rsidRPr="002D67C1">
        <w:rPr>
          <w:sz w:val="26"/>
          <w:szCs w:val="26"/>
        </w:rPr>
        <w:t>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2) перечень транспортных средств с указанием вида и марки, принадлежащих на праве собственности главе муниципального округа его супруге (супругу) и несовершеннолетним детям;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3) декларированный годовой доход главы муниципального округа его супруги (супруга) и несовершеннолетних детей;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D67C1">
        <w:rPr>
          <w:rFonts w:eastAsiaTheme="minorHAnsi"/>
          <w:sz w:val="26"/>
          <w:szCs w:val="26"/>
          <w:lang w:eastAsia="en-US"/>
        </w:rPr>
        <w:t xml:space="preserve">4) сведения об источниках получения средств, за счет которых </w:t>
      </w:r>
      <w:r w:rsidRPr="002D67C1">
        <w:rPr>
          <w:sz w:val="26"/>
          <w:szCs w:val="26"/>
        </w:rPr>
        <w:t xml:space="preserve">главой муниципального округа, </w:t>
      </w:r>
      <w:r w:rsidRPr="002D67C1">
        <w:rPr>
          <w:rFonts w:eastAsiaTheme="minorHAnsi"/>
          <w:sz w:val="26"/>
          <w:szCs w:val="26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 w:rsidRPr="002D67C1">
        <w:rPr>
          <w:sz w:val="26"/>
          <w:szCs w:val="26"/>
        </w:rPr>
        <w:t>главы муниципального округа и его супруги (супруга)</w:t>
      </w:r>
      <w:r w:rsidRPr="002D67C1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lastRenderedPageBreak/>
        <w:t>3. Для размещения на официальном сайте, предоставления общероссийским средствам массовой информации для опубликования глава муниципального округа ежегодно не позднее 30 апреля года, следующего за отчетным периодом, представляет сведения,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в комиссию Совета депутатов муни</w:t>
      </w:r>
      <w:r w:rsidR="001B2892" w:rsidRPr="002D67C1">
        <w:rPr>
          <w:sz w:val="26"/>
          <w:szCs w:val="26"/>
        </w:rPr>
        <w:t>ципального округа Раменки</w:t>
      </w:r>
      <w:r w:rsidRPr="002D67C1">
        <w:rPr>
          <w:sz w:val="26"/>
          <w:szCs w:val="26"/>
        </w:rPr>
        <w:t xml:space="preserve"> </w:t>
      </w:r>
      <w:r w:rsidRPr="002D67C1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2D67C1">
        <w:rPr>
          <w:sz w:val="26"/>
          <w:szCs w:val="26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Эти сведения заверяются главой муниципального округа путем проставления в справке о доходах и расходах следующей заверительной надписи: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2D67C1">
        <w:rPr>
          <w:i/>
          <w:sz w:val="26"/>
          <w:szCs w:val="26"/>
        </w:rPr>
        <w:t>«Указанные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2D67C1">
        <w:rPr>
          <w:i/>
          <w:sz w:val="26"/>
          <w:szCs w:val="26"/>
        </w:rPr>
        <w:t xml:space="preserve">Глава </w:t>
      </w:r>
      <w:r w:rsidRPr="002D67C1">
        <w:rPr>
          <w:i/>
          <w:iCs/>
          <w:sz w:val="26"/>
          <w:szCs w:val="26"/>
        </w:rPr>
        <w:t>муниципального округа</w:t>
      </w:r>
      <w:r w:rsidRPr="002D67C1">
        <w:rPr>
          <w:i/>
          <w:sz w:val="26"/>
          <w:szCs w:val="26"/>
        </w:rPr>
        <w:t xml:space="preserve">, его собственноручная подпись, инициалы, фамилия и дата заверения.».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информация об этом указывается главой муниципального округа в справке о доходах и расходах.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4. </w:t>
      </w:r>
      <w:r w:rsidRPr="002D67C1">
        <w:rPr>
          <w:bCs/>
          <w:sz w:val="26"/>
          <w:szCs w:val="26"/>
        </w:rPr>
        <w:t xml:space="preserve">В случае если </w:t>
      </w:r>
      <w:r w:rsidRPr="002D67C1">
        <w:rPr>
          <w:sz w:val="26"/>
          <w:szCs w:val="26"/>
        </w:rPr>
        <w:t xml:space="preserve">глава муниципального округа </w:t>
      </w:r>
      <w:r w:rsidRPr="002D67C1">
        <w:rPr>
          <w:bCs/>
          <w:sz w:val="26"/>
          <w:szCs w:val="26"/>
        </w:rPr>
        <w:t xml:space="preserve">обнаружил, что в представленных сведениях 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 для представления сведений, указанных в пункте 2 настоящего Порядка. </w:t>
      </w:r>
      <w:r w:rsidRPr="002D67C1">
        <w:rPr>
          <w:sz w:val="26"/>
          <w:szCs w:val="26"/>
        </w:rPr>
        <w:t>Уточненные сведения оформляются и заверяются главой муниципаль</w:t>
      </w:r>
      <w:r w:rsidR="001B2892" w:rsidRPr="002D67C1">
        <w:rPr>
          <w:sz w:val="26"/>
          <w:szCs w:val="26"/>
        </w:rPr>
        <w:t>ного округа</w:t>
      </w:r>
      <w:r w:rsidRPr="002D67C1">
        <w:rPr>
          <w:sz w:val="26"/>
          <w:szCs w:val="26"/>
        </w:rPr>
        <w:t xml:space="preserve"> в соответствии с пунктом 3 настоящего Порядка.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bCs/>
          <w:sz w:val="26"/>
          <w:szCs w:val="26"/>
        </w:rPr>
        <w:t xml:space="preserve">5. В случае если </w:t>
      </w:r>
      <w:r w:rsidRPr="002D67C1">
        <w:rPr>
          <w:sz w:val="26"/>
          <w:szCs w:val="26"/>
        </w:rPr>
        <w:t xml:space="preserve">главой муниципального округа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 2 марта 2018 года № 10-УМ, подано в Департамент региональной безопасности и противодействия коррупции города Москвы </w:t>
      </w:r>
      <w:r w:rsidRPr="002D67C1">
        <w:rPr>
          <w:bCs/>
          <w:sz w:val="26"/>
          <w:szCs w:val="26"/>
        </w:rPr>
        <w:t xml:space="preserve">заявление </w:t>
      </w:r>
      <w:r w:rsidRPr="002D67C1">
        <w:rPr>
          <w:sz w:val="26"/>
          <w:szCs w:val="26"/>
        </w:rPr>
        <w:t xml:space="preserve">о невозможности по объективным причинам представить сведения </w:t>
      </w:r>
      <w:r w:rsidRPr="002D67C1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– заявление), то </w:t>
      </w:r>
      <w:r w:rsidRPr="002D67C1">
        <w:rPr>
          <w:sz w:val="26"/>
          <w:szCs w:val="26"/>
        </w:rPr>
        <w:t xml:space="preserve">глава муниципального округа одновременно с представлением сведений о своих </w:t>
      </w:r>
      <w:r w:rsidRPr="002D67C1">
        <w:rPr>
          <w:bCs/>
          <w:sz w:val="26"/>
          <w:szCs w:val="26"/>
        </w:rPr>
        <w:t xml:space="preserve">доходах, расходах, об имуществе и обязательствах имущественного характера, указанных в пункте 2 настоящего Порядка, представляет в комиссию копию заявления, содержащего отметку о его получении </w:t>
      </w:r>
      <w:r w:rsidRPr="002D67C1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D67C1">
        <w:rPr>
          <w:bCs/>
          <w:sz w:val="26"/>
          <w:szCs w:val="26"/>
        </w:rPr>
        <w:t>В течение 5 рабочих дней со дня получения</w:t>
      </w:r>
      <w:r w:rsidRPr="002D67C1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</w:t>
      </w:r>
      <w:r w:rsidRPr="002D67C1">
        <w:rPr>
          <w:rFonts w:eastAsiaTheme="minorHAnsi"/>
          <w:sz w:val="26"/>
          <w:szCs w:val="26"/>
          <w:lang w:eastAsia="en-US"/>
        </w:rPr>
        <w:lastRenderedPageBreak/>
        <w:t xml:space="preserve">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 w:rsidRPr="002D67C1">
        <w:rPr>
          <w:sz w:val="26"/>
          <w:szCs w:val="26"/>
        </w:rPr>
        <w:t xml:space="preserve">глава муниципального округа </w:t>
      </w:r>
      <w:r w:rsidRPr="002D67C1">
        <w:rPr>
          <w:rFonts w:eastAsiaTheme="minorHAnsi"/>
          <w:sz w:val="26"/>
          <w:szCs w:val="26"/>
          <w:lang w:eastAsia="en-US"/>
        </w:rPr>
        <w:t>представляет в комиссию ее копию.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67C1">
        <w:rPr>
          <w:rFonts w:eastAsiaTheme="minorHAnsi"/>
          <w:sz w:val="26"/>
          <w:szCs w:val="26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 w:rsidRPr="002D67C1">
        <w:rPr>
          <w:sz w:val="26"/>
          <w:szCs w:val="26"/>
        </w:rPr>
        <w:t xml:space="preserve">главой муниципального округа сведений </w:t>
      </w:r>
      <w:r w:rsidRPr="002D67C1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2D67C1">
        <w:rPr>
          <w:sz w:val="26"/>
          <w:szCs w:val="26"/>
        </w:rPr>
        <w:t xml:space="preserve">своих </w:t>
      </w:r>
      <w:r w:rsidRPr="002D67C1">
        <w:rPr>
          <w:bCs/>
          <w:sz w:val="26"/>
          <w:szCs w:val="26"/>
        </w:rPr>
        <w:t xml:space="preserve">супруги (супруга) и несовершеннолетних детей неуважительной, </w:t>
      </w:r>
      <w:r w:rsidRPr="002D67C1">
        <w:rPr>
          <w:sz w:val="26"/>
          <w:szCs w:val="26"/>
        </w:rPr>
        <w:t xml:space="preserve">глава муниципального </w:t>
      </w:r>
      <w:r w:rsidRPr="002D67C1">
        <w:rPr>
          <w:bCs/>
          <w:sz w:val="26"/>
          <w:szCs w:val="26"/>
        </w:rPr>
        <w:t xml:space="preserve">представляет сведения о доходах, расходах, об имуществе и обязательствах имущественного характера своих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2D67C1">
        <w:rPr>
          <w:sz w:val="26"/>
          <w:szCs w:val="26"/>
        </w:rPr>
        <w:t>Департамент региональной безопасности и противодействия коррупции города Москвы</w:t>
      </w:r>
      <w:r w:rsidRPr="002D67C1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D67C1">
        <w:rPr>
          <w:sz w:val="26"/>
          <w:szCs w:val="26"/>
        </w:rPr>
        <w:t>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6. 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2D67C1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2D67C1">
        <w:rPr>
          <w:sz w:val="26"/>
          <w:szCs w:val="26"/>
        </w:rPr>
        <w:t xml:space="preserve">главы муниципального округа, </w:t>
      </w:r>
      <w:r w:rsidRPr="002D67C1">
        <w:rPr>
          <w:rFonts w:eastAsiaTheme="minorHAnsi"/>
          <w:sz w:val="26"/>
          <w:szCs w:val="26"/>
          <w:lang w:eastAsia="en-US"/>
        </w:rPr>
        <w:t>его супруги (супруга) и несовершеннолетних детей</w:t>
      </w:r>
      <w:r w:rsidRPr="002D67C1">
        <w:rPr>
          <w:sz w:val="26"/>
          <w:szCs w:val="26"/>
        </w:rPr>
        <w:t xml:space="preserve"> запрещается указывать: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D67C1">
        <w:rPr>
          <w:sz w:val="26"/>
          <w:szCs w:val="26"/>
        </w:rPr>
        <w:t xml:space="preserve">1) иные сведения (кроме указанных в пункте 2 настоящего Порядка) </w:t>
      </w:r>
      <w:r w:rsidRPr="002D67C1">
        <w:rPr>
          <w:rFonts w:eastAsiaTheme="minorHAnsi"/>
          <w:sz w:val="26"/>
          <w:szCs w:val="26"/>
          <w:lang w:eastAsia="en-US"/>
        </w:rPr>
        <w:t xml:space="preserve">о доходах </w:t>
      </w:r>
      <w:r w:rsidRPr="002D67C1">
        <w:rPr>
          <w:sz w:val="26"/>
          <w:szCs w:val="26"/>
        </w:rPr>
        <w:t>главы муниципального округа</w:t>
      </w:r>
      <w:r w:rsidRPr="002D67C1">
        <w:rPr>
          <w:rFonts w:eastAsiaTheme="minorHAnsi"/>
          <w:sz w:val="26"/>
          <w:szCs w:val="26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2) персональные данные супруги (супруга), детей и иных членов семьи главы муниципального округа;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3) данные, позволяющие определить место жительства, почтовый адрес, телефон и иные индивидуальные средства коммуникации главы муниципального округа, его супруги (супруга), детей и иных членов семьи;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4) данные, позволяющие определить местонахождение объектов недвижимости, принадлежащих главе муниципального округа, его супруге (супругу), детям, иным членам семьи на праве собственности или находящихся в их пользовании;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5) информацию, отнесенную к государственной тайне или являющуюся конфиденциальной.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7. Представленные сведения за весь период замещения лицом муниципальной должности главы муниципального округа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В случае представления главой муниципального округа 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8. </w:t>
      </w:r>
      <w:r w:rsidRPr="002D67C1">
        <w:rPr>
          <w:bCs/>
          <w:sz w:val="26"/>
          <w:szCs w:val="26"/>
        </w:rPr>
        <w:t xml:space="preserve">На официальном сайте представленные сведения размещаются </w:t>
      </w:r>
      <w:r w:rsidRPr="002D67C1">
        <w:rPr>
          <w:rFonts w:eastAsiaTheme="minorHAnsi"/>
          <w:sz w:val="26"/>
          <w:szCs w:val="26"/>
          <w:lang w:eastAsia="en-US"/>
        </w:rPr>
        <w:t>муниципальным</w:t>
      </w:r>
      <w:r w:rsidR="006A5F49" w:rsidRPr="002D67C1">
        <w:rPr>
          <w:rFonts w:eastAsiaTheme="minorHAnsi"/>
          <w:sz w:val="26"/>
          <w:szCs w:val="26"/>
          <w:lang w:eastAsia="en-US"/>
        </w:rPr>
        <w:t xml:space="preserve"> служащим</w:t>
      </w:r>
      <w:r w:rsidRPr="002D67C1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Pr="002D67C1">
        <w:rPr>
          <w:sz w:val="26"/>
          <w:szCs w:val="26"/>
        </w:rPr>
        <w:t xml:space="preserve"> муниципального округа </w:t>
      </w:r>
      <w:r w:rsidR="001B2892" w:rsidRPr="002D67C1">
        <w:rPr>
          <w:sz w:val="26"/>
          <w:szCs w:val="26"/>
        </w:rPr>
        <w:t>Раменки</w:t>
      </w:r>
      <w:r w:rsidRPr="002D67C1">
        <w:rPr>
          <w:rFonts w:eastAsiaTheme="minorHAnsi"/>
          <w:sz w:val="26"/>
          <w:szCs w:val="26"/>
          <w:lang w:eastAsia="en-US"/>
        </w:rPr>
        <w:t xml:space="preserve">, ответственным за размещение указанных сведений </w:t>
      </w:r>
      <w:r w:rsidRPr="002D67C1">
        <w:rPr>
          <w:sz w:val="26"/>
          <w:szCs w:val="26"/>
        </w:rPr>
        <w:t>(далее – муниципальный служащий</w:t>
      </w:r>
      <w:r w:rsidR="00213839" w:rsidRPr="002D67C1">
        <w:rPr>
          <w:rFonts w:eastAsiaTheme="minorHAnsi"/>
          <w:sz w:val="26"/>
          <w:szCs w:val="26"/>
          <w:lang w:eastAsia="en-US"/>
        </w:rPr>
        <w:t>)</w:t>
      </w:r>
      <w:r w:rsidRPr="002D67C1">
        <w:rPr>
          <w:rFonts w:eastAsiaTheme="minorHAnsi"/>
          <w:sz w:val="26"/>
          <w:szCs w:val="26"/>
          <w:lang w:eastAsia="en-US"/>
        </w:rPr>
        <w:t xml:space="preserve"> </w:t>
      </w:r>
      <w:r w:rsidRPr="002D67C1">
        <w:rPr>
          <w:sz w:val="26"/>
          <w:szCs w:val="26"/>
        </w:rPr>
        <w:t xml:space="preserve">в табличной форме согласно </w:t>
      </w:r>
      <w:r w:rsidR="002D67C1" w:rsidRPr="002D67C1">
        <w:rPr>
          <w:sz w:val="26"/>
          <w:szCs w:val="26"/>
        </w:rPr>
        <w:t>приложению,</w:t>
      </w:r>
      <w:r w:rsidRPr="002D67C1">
        <w:rPr>
          <w:sz w:val="26"/>
          <w:szCs w:val="26"/>
        </w:rPr>
        <w:t xml:space="preserve"> к настоящему Порядку.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67C1">
        <w:rPr>
          <w:sz w:val="26"/>
          <w:szCs w:val="26"/>
        </w:rPr>
        <w:t xml:space="preserve">Председатель комиссии предоставляет муниципальному служащему копию справки о доходах и расходах в срок не позднее 5 рабочих дней после дня </w:t>
      </w:r>
      <w:r w:rsidRPr="002D67C1">
        <w:rPr>
          <w:bCs/>
          <w:sz w:val="26"/>
          <w:szCs w:val="26"/>
        </w:rPr>
        <w:t xml:space="preserve">окончания срока, </w:t>
      </w:r>
      <w:r w:rsidRPr="002D67C1">
        <w:rPr>
          <w:bCs/>
          <w:sz w:val="26"/>
          <w:szCs w:val="26"/>
        </w:rPr>
        <w:lastRenderedPageBreak/>
        <w:t xml:space="preserve">установленного пунктом 3 настоящего Порядка для представления сведений, указанных в пункте 2 настоящего Порядка.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В случае представления главой муниципального округа 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D67C1">
        <w:rPr>
          <w:sz w:val="26"/>
          <w:szCs w:val="26"/>
        </w:rPr>
        <w:t>9.</w:t>
      </w:r>
      <w:r w:rsidR="002D67C1" w:rsidRPr="002D67C1">
        <w:rPr>
          <w:sz w:val="26"/>
          <w:szCs w:val="26"/>
        </w:rPr>
        <w:t> </w:t>
      </w:r>
      <w:r w:rsidRPr="002D67C1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2D67C1">
        <w:rPr>
          <w:sz w:val="26"/>
          <w:szCs w:val="26"/>
        </w:rPr>
        <w:t xml:space="preserve">муниципального округа </w:t>
      </w:r>
      <w:r w:rsidR="0074187A" w:rsidRPr="002D67C1">
        <w:rPr>
          <w:sz w:val="26"/>
          <w:szCs w:val="26"/>
        </w:rPr>
        <w:t>Раменки</w:t>
      </w:r>
      <w:r w:rsidRPr="002D67C1">
        <w:rPr>
          <w:sz w:val="26"/>
          <w:szCs w:val="26"/>
        </w:rPr>
        <w:t xml:space="preserve"> не позднее рабочего дня, следующего за днем </w:t>
      </w:r>
      <w:r w:rsidRPr="002D67C1">
        <w:rPr>
          <w:rFonts w:eastAsiaTheme="minorHAnsi"/>
          <w:iCs/>
          <w:sz w:val="26"/>
          <w:szCs w:val="26"/>
          <w:lang w:eastAsia="en-US"/>
        </w:rPr>
        <w:t xml:space="preserve">поступления запроса от общероссийского средства массовой информации, направляет копию запроса </w:t>
      </w:r>
      <w:r w:rsidRPr="002D67C1">
        <w:rPr>
          <w:sz w:val="26"/>
          <w:szCs w:val="26"/>
        </w:rPr>
        <w:t xml:space="preserve">главе муниципального округа </w:t>
      </w:r>
      <w:r w:rsidRPr="002D67C1">
        <w:rPr>
          <w:rFonts w:eastAsiaTheme="minorHAnsi"/>
          <w:iCs/>
          <w:sz w:val="26"/>
          <w:szCs w:val="26"/>
          <w:lang w:eastAsia="en-US"/>
        </w:rPr>
        <w:t>и председателю комиссии.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D67C1">
        <w:rPr>
          <w:bCs/>
          <w:sz w:val="26"/>
          <w:szCs w:val="26"/>
        </w:rPr>
        <w:t>10. Председатель комиссии</w:t>
      </w:r>
      <w:r w:rsidRPr="002D67C1">
        <w:rPr>
          <w:sz w:val="26"/>
          <w:szCs w:val="26"/>
        </w:rPr>
        <w:t xml:space="preserve"> в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Pr="002D67C1">
          <w:rPr>
            <w:sz w:val="26"/>
            <w:szCs w:val="26"/>
          </w:rPr>
          <w:t>2</w:t>
        </w:r>
      </w:hyperlink>
      <w:r w:rsidRPr="002D67C1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>11. Справки о доходах и расходах,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67C1">
        <w:rPr>
          <w:sz w:val="26"/>
          <w:szCs w:val="26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 </w:t>
      </w:r>
    </w:p>
    <w:p w:rsidR="00D55193" w:rsidRPr="002D67C1" w:rsidRDefault="00D55193" w:rsidP="00D551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D67C1">
        <w:rPr>
          <w:bCs/>
          <w:sz w:val="26"/>
          <w:szCs w:val="26"/>
        </w:rPr>
        <w:t xml:space="preserve">13. Председатель комиссии, член комиссии, указанный в пунктах 3 и 4 настоящего Порядка, и муниципальный </w:t>
      </w:r>
      <w:r w:rsidRPr="002D67C1">
        <w:rPr>
          <w:sz w:val="26"/>
          <w:szCs w:val="26"/>
        </w:rPr>
        <w:t>служащий, ответственный за размещение сведений, предусмотренных настоящим Порядком, несут в соответствии с законодательством Российской Федерации ответственность за несоблюдение настоящего Порядка</w:t>
      </w:r>
      <w:r w:rsidRPr="002D67C1">
        <w:rPr>
          <w:rFonts w:eastAsiaTheme="minorHAnsi"/>
          <w:sz w:val="26"/>
          <w:szCs w:val="26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D55193" w:rsidRPr="002D67C1" w:rsidRDefault="00D55193" w:rsidP="00D551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5193" w:rsidRPr="002D67C1" w:rsidRDefault="00D55193" w:rsidP="00D55193">
      <w:pPr>
        <w:ind w:firstLine="709"/>
        <w:jc w:val="both"/>
        <w:rPr>
          <w:sz w:val="28"/>
          <w:szCs w:val="28"/>
        </w:rPr>
      </w:pPr>
    </w:p>
    <w:p w:rsidR="00D55193" w:rsidRPr="002D67C1" w:rsidRDefault="00D55193" w:rsidP="00D55193">
      <w:pPr>
        <w:ind w:firstLine="709"/>
        <w:jc w:val="both"/>
        <w:rPr>
          <w:sz w:val="28"/>
          <w:szCs w:val="28"/>
        </w:rPr>
        <w:sectPr w:rsidR="00D55193" w:rsidRPr="002D67C1" w:rsidSect="00395D9C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D55193" w:rsidRPr="002D67C1" w:rsidRDefault="00D55193" w:rsidP="00B814F8">
      <w:pPr>
        <w:widowControl w:val="0"/>
        <w:autoSpaceDE w:val="0"/>
        <w:autoSpaceDN w:val="0"/>
        <w:adjustRightInd w:val="0"/>
        <w:ind w:left="8931"/>
        <w:jc w:val="both"/>
        <w:rPr>
          <w:bCs/>
          <w:sz w:val="26"/>
          <w:szCs w:val="26"/>
        </w:rPr>
      </w:pPr>
      <w:r w:rsidRPr="002D67C1">
        <w:rPr>
          <w:bCs/>
          <w:sz w:val="26"/>
          <w:szCs w:val="26"/>
        </w:rPr>
        <w:lastRenderedPageBreak/>
        <w:t xml:space="preserve">Приложение </w:t>
      </w:r>
    </w:p>
    <w:p w:rsidR="00D55193" w:rsidRPr="002D67C1" w:rsidRDefault="00D55193" w:rsidP="00B814F8">
      <w:pPr>
        <w:widowControl w:val="0"/>
        <w:autoSpaceDE w:val="0"/>
        <w:autoSpaceDN w:val="0"/>
        <w:adjustRightInd w:val="0"/>
        <w:ind w:left="8931"/>
        <w:jc w:val="both"/>
        <w:rPr>
          <w:sz w:val="26"/>
          <w:szCs w:val="26"/>
        </w:rPr>
      </w:pPr>
      <w:r w:rsidRPr="002D67C1">
        <w:rPr>
          <w:bCs/>
          <w:sz w:val="26"/>
          <w:szCs w:val="26"/>
        </w:rPr>
        <w:t xml:space="preserve">к Порядку </w:t>
      </w:r>
      <w:r w:rsidRPr="002D67C1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74187A" w:rsidRPr="002D67C1">
        <w:rPr>
          <w:sz w:val="26"/>
          <w:szCs w:val="26"/>
        </w:rPr>
        <w:t>Раменки</w:t>
      </w:r>
      <w:r w:rsidRPr="002D67C1">
        <w:rPr>
          <w:sz w:val="26"/>
          <w:szCs w:val="26"/>
        </w:rPr>
        <w:t>, на официальн</w:t>
      </w:r>
      <w:r w:rsidR="00395D9C" w:rsidRPr="002D67C1">
        <w:rPr>
          <w:sz w:val="26"/>
          <w:szCs w:val="26"/>
        </w:rPr>
        <w:t xml:space="preserve">ом сайте муниципального округа Раменки </w:t>
      </w:r>
      <w:r w:rsidRPr="002D67C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D55193" w:rsidRPr="002D67C1" w:rsidRDefault="00D55193" w:rsidP="00D5519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r w:rsidRPr="002D67C1">
        <w:rPr>
          <w:b/>
          <w:sz w:val="26"/>
          <w:szCs w:val="26"/>
        </w:rPr>
        <w:t xml:space="preserve">Сведения </w:t>
      </w: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r w:rsidRPr="002D67C1">
        <w:rPr>
          <w:b/>
          <w:sz w:val="26"/>
          <w:szCs w:val="26"/>
        </w:rPr>
        <w:t>о доходах, расходах, об имуществе и обязательствах имущественного характера, представленных</w:t>
      </w: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r w:rsidRPr="002D67C1">
        <w:rPr>
          <w:b/>
          <w:sz w:val="26"/>
          <w:szCs w:val="26"/>
        </w:rPr>
        <w:t>главой муниципального округа</w:t>
      </w:r>
      <w:r w:rsidR="0074187A" w:rsidRPr="002D67C1">
        <w:rPr>
          <w:b/>
          <w:sz w:val="26"/>
          <w:szCs w:val="26"/>
        </w:rPr>
        <w:t xml:space="preserve"> Раменки</w:t>
      </w:r>
    </w:p>
    <w:p w:rsidR="00D55193" w:rsidRPr="002D67C1" w:rsidRDefault="00D55193" w:rsidP="00D55193">
      <w:pPr>
        <w:jc w:val="center"/>
        <w:rPr>
          <w:b/>
          <w:sz w:val="26"/>
          <w:szCs w:val="26"/>
        </w:rPr>
      </w:pPr>
      <w:bookmarkStart w:id="8" w:name="_GoBack"/>
      <w:r w:rsidRPr="002D67C1">
        <w:rPr>
          <w:b/>
          <w:sz w:val="26"/>
          <w:szCs w:val="26"/>
        </w:rPr>
        <w:t>за период с 1 января 20__ года по 31 декабря 20__ года</w:t>
      </w:r>
    </w:p>
    <w:bookmarkEnd w:id="8"/>
    <w:p w:rsidR="00D55193" w:rsidRPr="002D67C1" w:rsidRDefault="00D55193" w:rsidP="00D55193">
      <w:pPr>
        <w:jc w:val="center"/>
        <w:rPr>
          <w:i/>
          <w:sz w:val="28"/>
          <w:szCs w:val="28"/>
        </w:rPr>
      </w:pPr>
    </w:p>
    <w:tbl>
      <w:tblPr>
        <w:tblStyle w:val="a8"/>
        <w:tblW w:w="15731" w:type="dxa"/>
        <w:tblLayout w:type="fixed"/>
        <w:tblLook w:val="0000" w:firstRow="0" w:lastRow="0" w:firstColumn="0" w:lastColumn="0" w:noHBand="0" w:noVBand="0"/>
      </w:tblPr>
      <w:tblGrid>
        <w:gridCol w:w="2689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D67C1" w:rsidRPr="002D67C1" w:rsidTr="00395D9C">
        <w:tc>
          <w:tcPr>
            <w:tcW w:w="2689" w:type="dxa"/>
            <w:vMerge w:val="restart"/>
          </w:tcPr>
          <w:p w:rsidR="00D55193" w:rsidRPr="002D67C1" w:rsidRDefault="00D55193" w:rsidP="00706401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Фамилия 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и инициалы главы </w:t>
            </w:r>
            <w:r w:rsidRPr="002D67C1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Pr="002D67C1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Транспортные средства 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Декларированный годовой доход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совершены сделки (совершена сделка):</w:t>
            </w:r>
            <w:r w:rsidRPr="002D67C1">
              <w:rPr>
                <w:rStyle w:val="a5"/>
                <w:sz w:val="24"/>
                <w:szCs w:val="24"/>
              </w:rPr>
              <w:footnoteReference w:id="1"/>
            </w:r>
            <w:r w:rsidRPr="002D67C1">
              <w:rPr>
                <w:sz w:val="24"/>
                <w:szCs w:val="24"/>
              </w:rPr>
              <w:t xml:space="preserve"> </w:t>
            </w:r>
          </w:p>
          <w:p w:rsidR="00D55193" w:rsidRPr="002D67C1" w:rsidRDefault="00D55193" w:rsidP="00706401">
            <w:pPr>
              <w:pStyle w:val="ConsPlusNormal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вид приобретенного имущества и источники</w:t>
            </w:r>
          </w:p>
        </w:tc>
      </w:tr>
      <w:tr w:rsidR="002D67C1" w:rsidRPr="002D67C1" w:rsidTr="00395D9C">
        <w:tc>
          <w:tcPr>
            <w:tcW w:w="2689" w:type="dxa"/>
            <w:vMerge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вид </w:t>
            </w:r>
          </w:p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 xml:space="preserve">площадь </w:t>
            </w:r>
          </w:p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(</w:t>
            </w:r>
            <w:proofErr w:type="spellStart"/>
            <w:r w:rsidRPr="002D67C1">
              <w:rPr>
                <w:sz w:val="24"/>
                <w:szCs w:val="24"/>
              </w:rPr>
              <w:t>кв.м</w:t>
            </w:r>
            <w:proofErr w:type="spellEnd"/>
            <w:r w:rsidRPr="002D67C1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площадь (</w:t>
            </w:r>
            <w:proofErr w:type="spellStart"/>
            <w:r w:rsidRPr="002D67C1">
              <w:rPr>
                <w:sz w:val="24"/>
                <w:szCs w:val="24"/>
              </w:rPr>
              <w:t>кв.м</w:t>
            </w:r>
            <w:proofErr w:type="spellEnd"/>
            <w:r w:rsidRPr="002D67C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55193" w:rsidRPr="002D67C1" w:rsidRDefault="00D55193" w:rsidP="00706401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2D67C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55193" w:rsidRPr="002D67C1" w:rsidRDefault="00D55193" w:rsidP="00706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55193" w:rsidRPr="002D67C1" w:rsidRDefault="00D55193" w:rsidP="00706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55193" w:rsidRPr="002D67C1" w:rsidRDefault="00D55193" w:rsidP="007064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1" w:rsidRPr="002D67C1" w:rsidTr="00395D9C">
        <w:trPr>
          <w:trHeight w:val="397"/>
        </w:trPr>
        <w:tc>
          <w:tcPr>
            <w:tcW w:w="2689" w:type="dxa"/>
            <w:vAlign w:val="center"/>
          </w:tcPr>
          <w:p w:rsidR="00D55193" w:rsidRPr="002D67C1" w:rsidRDefault="00D55193" w:rsidP="00706401"/>
        </w:tc>
        <w:tc>
          <w:tcPr>
            <w:tcW w:w="1276" w:type="dxa"/>
            <w:vAlign w:val="center"/>
          </w:tcPr>
          <w:p w:rsidR="00D55193" w:rsidRPr="002D67C1" w:rsidRDefault="00D55193" w:rsidP="00706401"/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D55193" w:rsidRPr="002D67C1" w:rsidRDefault="00D55193" w:rsidP="00706401"/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701" w:type="dxa"/>
            <w:vAlign w:val="center"/>
          </w:tcPr>
          <w:p w:rsidR="00D55193" w:rsidRPr="002D67C1" w:rsidRDefault="00D55193" w:rsidP="00706401"/>
        </w:tc>
        <w:tc>
          <w:tcPr>
            <w:tcW w:w="1398" w:type="dxa"/>
            <w:vAlign w:val="center"/>
          </w:tcPr>
          <w:p w:rsidR="00D55193" w:rsidRPr="002D67C1" w:rsidRDefault="00D55193" w:rsidP="0070640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D55193" w:rsidRPr="002D67C1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C1" w:rsidRPr="002D67C1" w:rsidTr="00395D9C">
        <w:trPr>
          <w:trHeight w:val="397"/>
        </w:trPr>
        <w:tc>
          <w:tcPr>
            <w:tcW w:w="2689" w:type="dxa"/>
            <w:vAlign w:val="center"/>
          </w:tcPr>
          <w:p w:rsidR="00D55193" w:rsidRPr="002D67C1" w:rsidRDefault="00D55193" w:rsidP="00706401">
            <w:pPr>
              <w:ind w:right="-75"/>
            </w:pPr>
            <w:r w:rsidRPr="002D67C1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D55193" w:rsidRPr="002D67C1" w:rsidRDefault="00D55193" w:rsidP="00706401"/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D55193" w:rsidRPr="002D67C1" w:rsidRDefault="00D55193" w:rsidP="0070640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701" w:type="dxa"/>
            <w:vAlign w:val="center"/>
          </w:tcPr>
          <w:p w:rsidR="00D55193" w:rsidRPr="002D67C1" w:rsidRDefault="00D55193" w:rsidP="0070640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D55193" w:rsidRPr="002D67C1" w:rsidRDefault="00D55193" w:rsidP="0070640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D55193" w:rsidRPr="002D67C1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3" w:rsidRPr="002D67C1" w:rsidTr="00395D9C">
        <w:trPr>
          <w:trHeight w:val="397"/>
        </w:trPr>
        <w:tc>
          <w:tcPr>
            <w:tcW w:w="2689" w:type="dxa"/>
            <w:vAlign w:val="center"/>
          </w:tcPr>
          <w:p w:rsidR="00D55193" w:rsidRPr="002D67C1" w:rsidRDefault="00D55193" w:rsidP="00706401">
            <w:r w:rsidRPr="002D67C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55193" w:rsidRPr="002D67C1" w:rsidRDefault="00D55193" w:rsidP="00706401"/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D55193" w:rsidRPr="002D67C1" w:rsidRDefault="00D55193" w:rsidP="0070640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D55193" w:rsidRPr="002D67C1" w:rsidRDefault="00D55193" w:rsidP="00706401"/>
        </w:tc>
        <w:tc>
          <w:tcPr>
            <w:tcW w:w="992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276" w:type="dxa"/>
            <w:vAlign w:val="center"/>
          </w:tcPr>
          <w:p w:rsidR="00D55193" w:rsidRPr="002D67C1" w:rsidRDefault="00D55193" w:rsidP="00706401">
            <w:pPr>
              <w:ind w:left="-1"/>
            </w:pPr>
          </w:p>
        </w:tc>
        <w:tc>
          <w:tcPr>
            <w:tcW w:w="1701" w:type="dxa"/>
            <w:vAlign w:val="center"/>
          </w:tcPr>
          <w:p w:rsidR="00D55193" w:rsidRPr="002D67C1" w:rsidRDefault="00D55193" w:rsidP="00706401"/>
        </w:tc>
        <w:tc>
          <w:tcPr>
            <w:tcW w:w="1398" w:type="dxa"/>
            <w:vAlign w:val="center"/>
          </w:tcPr>
          <w:p w:rsidR="00D55193" w:rsidRPr="002D67C1" w:rsidRDefault="00D55193" w:rsidP="0070640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D55193" w:rsidRPr="002D67C1" w:rsidRDefault="00D55193" w:rsidP="0070640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D9C" w:rsidRPr="002D67C1" w:rsidRDefault="00395D9C" w:rsidP="00395D9C"/>
    <w:sectPr w:rsidR="00395D9C" w:rsidRPr="002D67C1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50" w:rsidRDefault="00593650" w:rsidP="00D55193">
      <w:r>
        <w:separator/>
      </w:r>
    </w:p>
  </w:endnote>
  <w:endnote w:type="continuationSeparator" w:id="0">
    <w:p w:rsidR="00593650" w:rsidRDefault="00593650" w:rsidP="00D5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50" w:rsidRDefault="00593650" w:rsidP="00D55193">
      <w:r>
        <w:separator/>
      </w:r>
    </w:p>
  </w:footnote>
  <w:footnote w:type="continuationSeparator" w:id="0">
    <w:p w:rsidR="00593650" w:rsidRDefault="00593650" w:rsidP="00D55193">
      <w:r>
        <w:continuationSeparator/>
      </w:r>
    </w:p>
  </w:footnote>
  <w:footnote w:id="1">
    <w:p w:rsidR="00D55193" w:rsidRDefault="00D55193" w:rsidP="00D55193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55193" w:rsidRDefault="00D55193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7C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CB"/>
    <w:rsid w:val="000A4740"/>
    <w:rsid w:val="001910E7"/>
    <w:rsid w:val="001A7F58"/>
    <w:rsid w:val="001B2892"/>
    <w:rsid w:val="00213839"/>
    <w:rsid w:val="002D67C1"/>
    <w:rsid w:val="00395D9C"/>
    <w:rsid w:val="003D09CA"/>
    <w:rsid w:val="00593650"/>
    <w:rsid w:val="006A5F49"/>
    <w:rsid w:val="006D575E"/>
    <w:rsid w:val="00740A3D"/>
    <w:rsid w:val="0074187A"/>
    <w:rsid w:val="00745E6E"/>
    <w:rsid w:val="00762397"/>
    <w:rsid w:val="007F247D"/>
    <w:rsid w:val="00900C48"/>
    <w:rsid w:val="00B30A75"/>
    <w:rsid w:val="00B37EF3"/>
    <w:rsid w:val="00B814F8"/>
    <w:rsid w:val="00B83C5B"/>
    <w:rsid w:val="00BC56F1"/>
    <w:rsid w:val="00C776CB"/>
    <w:rsid w:val="00C77EC7"/>
    <w:rsid w:val="00D55193"/>
    <w:rsid w:val="00E045DE"/>
    <w:rsid w:val="00F603B7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D6F0-B695-4D17-AAFB-75848B9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51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5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5519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5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5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D5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41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BD53-99EB-4970-94BB-D57ACF96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2023-03-02T06:58:00Z</dcterms:created>
  <dcterms:modified xsi:type="dcterms:W3CDTF">2023-03-02T06:58:00Z</dcterms:modified>
</cp:coreProperties>
</file>